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35EEB" w14:textId="714490AF" w:rsidR="00752FF3" w:rsidRPr="00866E58" w:rsidRDefault="00752FF3" w:rsidP="00752FF3">
      <w:pPr>
        <w:spacing w:line="264" w:lineRule="auto"/>
        <w:jc w:val="right"/>
        <w:rPr>
          <w:rFonts w:ascii="TH SarabunPSK" w:hAnsi="TH SarabunPSK" w:cs="TH SarabunPSK"/>
          <w:spacing w:val="-4"/>
        </w:rPr>
      </w:pPr>
      <w:r w:rsidRPr="00866E58">
        <w:rPr>
          <w:rFonts w:ascii="TH SarabunPSK" w:hAnsi="TH SarabunPSK" w:cs="TH SarabunPSK"/>
          <w:spacing w:val="-4"/>
          <w:cs/>
        </w:rPr>
        <w:t>เรื่องพิจารณาที่</w:t>
      </w:r>
      <w:r w:rsidR="00DF6E1A">
        <w:rPr>
          <w:rFonts w:ascii="TH SarabunPSK" w:hAnsi="TH SarabunPSK" w:cs="TH SarabunPSK" w:hint="cs"/>
          <w:spacing w:val="-4"/>
          <w:cs/>
        </w:rPr>
        <w:t xml:space="preserve">  </w:t>
      </w:r>
      <w:r w:rsidR="00DF6E1A" w:rsidRPr="00DF6E1A">
        <w:rPr>
          <w:rFonts w:ascii="TH SarabunPSK" w:hAnsi="TH SarabunPSK" w:cs="TH SarabunPSK"/>
        </w:rPr>
        <w:t>${</w:t>
      </w:r>
      <w:proofErr w:type="spellStart"/>
      <w:r w:rsidR="00DF6E1A" w:rsidRPr="00DF6E1A">
        <w:rPr>
          <w:rFonts w:ascii="TH SarabunPSK" w:hAnsi="TH SarabunPSK" w:cs="TH SarabunPSK"/>
        </w:rPr>
        <w:t>black_no</w:t>
      </w:r>
      <w:proofErr w:type="spellEnd"/>
      <w:r w:rsidR="00DF6E1A" w:rsidRPr="00DF6E1A">
        <w:rPr>
          <w:rFonts w:ascii="TH SarabunPSK" w:hAnsi="TH SarabunPSK" w:cs="TH SarabunPSK"/>
        </w:rPr>
        <w:t>}</w:t>
      </w:r>
    </w:p>
    <w:p w14:paraId="185D2E99" w14:textId="77777777" w:rsidR="00752FF3" w:rsidRPr="00866E58" w:rsidRDefault="00752FF3" w:rsidP="00752FF3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>บันทึกสรุปสำนวน</w:t>
      </w:r>
    </w:p>
    <w:p w14:paraId="49D15329" w14:textId="5F82437A" w:rsidR="00752FF3" w:rsidRPr="00DF6E1A" w:rsidRDefault="00752FF3" w:rsidP="00752FF3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F6E1A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ครั้งที่  </w:t>
      </w:r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${</w:t>
      </w:r>
      <w:proofErr w:type="spellStart"/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flow_item</w:t>
      </w:r>
      <w:proofErr w:type="spellEnd"/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}</w:t>
      </w:r>
    </w:p>
    <w:p w14:paraId="7E7032D8" w14:textId="244706C5" w:rsidR="00752FF3" w:rsidRPr="00DF6E1A" w:rsidRDefault="00752FF3" w:rsidP="00752FF3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F6E1A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 </w:t>
      </w:r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${</w:t>
      </w:r>
      <w:proofErr w:type="spellStart"/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f_dd</w:t>
      </w:r>
      <w:proofErr w:type="spellEnd"/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}</w:t>
      </w:r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</w:t>
      </w:r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${</w:t>
      </w:r>
      <w:proofErr w:type="spellStart"/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f_mm</w:t>
      </w:r>
      <w:proofErr w:type="spellEnd"/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}</w:t>
      </w:r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</w:t>
      </w:r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${</w:t>
      </w:r>
      <w:proofErr w:type="spellStart"/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f_yy</w:t>
      </w:r>
      <w:proofErr w:type="spellEnd"/>
      <w:r w:rsidR="00DF6E1A" w:rsidRPr="00DF6E1A">
        <w:rPr>
          <w:rFonts w:ascii="TH SarabunPSK" w:hAnsi="TH SarabunPSK" w:cs="TH SarabunPSK"/>
          <w:b/>
          <w:bCs/>
          <w:color w:val="000000"/>
          <w:sz w:val="36"/>
          <w:szCs w:val="36"/>
        </w:rPr>
        <w:t>}</w:t>
      </w:r>
      <w:r w:rsidRPr="00DF6E1A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</w:p>
    <w:p w14:paraId="315B7857" w14:textId="77777777" w:rsidR="00752FF3" w:rsidRDefault="00752FF3" w:rsidP="00752FF3">
      <w:pPr>
        <w:spacing w:line="264" w:lineRule="auto"/>
        <w:rPr>
          <w:rFonts w:ascii="TH SarabunPSK" w:hAnsi="TH SarabunPSK" w:cs="TH SarabunPSK"/>
        </w:rPr>
      </w:pPr>
    </w:p>
    <w:p w14:paraId="1D245C6D" w14:textId="77777777" w:rsidR="00B72B0A" w:rsidRPr="00711453" w:rsidRDefault="00BF6D1E" w:rsidP="009E2D5E">
      <w:pPr>
        <w:spacing w:line="276" w:lineRule="auto"/>
        <w:ind w:left="1418" w:hanging="1418"/>
        <w:jc w:val="thaiDistribute"/>
        <w:rPr>
          <w:rFonts w:ascii="TH SarabunIT๙" w:hAnsi="TH SarabunIT๙" w:cs="TH SarabunIT๙"/>
          <w:shd w:val="clear" w:color="auto" w:fill="FFFFFF"/>
        </w:rPr>
      </w:pPr>
      <w:r w:rsidRPr="00711453">
        <w:rPr>
          <w:rFonts w:ascii="TH SarabunIT๙" w:hAnsi="TH SarabunIT๙" w:cs="TH SarabunIT๙"/>
          <w:b/>
          <w:bCs/>
          <w:cs/>
        </w:rPr>
        <w:t>๑</w:t>
      </w:r>
      <w:r w:rsidR="008F33BA" w:rsidRPr="00711453">
        <w:rPr>
          <w:rFonts w:ascii="TH SarabunIT๙" w:hAnsi="TH SarabunIT๙" w:cs="TH SarabunIT๙"/>
          <w:cs/>
        </w:rPr>
        <w:t>.</w:t>
      </w:r>
      <w:r w:rsidR="008F33BA" w:rsidRPr="00711453">
        <w:rPr>
          <w:rFonts w:ascii="TH SarabunIT๙" w:hAnsi="TH SarabunIT๙" w:cs="TH SarabunIT๙"/>
          <w:b/>
          <w:bCs/>
          <w:u w:val="single"/>
          <w:cs/>
        </w:rPr>
        <w:t>เรื่อง</w:t>
      </w:r>
      <w:r w:rsidR="00BD36B1" w:rsidRPr="00711453">
        <w:rPr>
          <w:rFonts w:ascii="TH SarabunIT๙" w:hAnsi="TH SarabunIT๙" w:cs="TH SarabunIT๙"/>
          <w:b/>
          <w:bCs/>
          <w:cs/>
        </w:rPr>
        <w:tab/>
      </w:r>
      <w:r w:rsidR="00B72B0A" w:rsidRPr="00711453">
        <w:rPr>
          <w:rFonts w:ascii="TH SarabunIT๙" w:hAnsi="TH SarabunIT๙" w:cs="TH SarabunIT๙"/>
          <w:shd w:val="clear" w:color="auto" w:fill="FFFFFF"/>
          <w:cs/>
        </w:rPr>
        <w:t xml:space="preserve">ผู้ตรวจการแผ่นดินเสนอเรื่องขอให้ศาลรัฐธรรมนูญพิจารณาวินิจฉัยตามรัฐธรรมนูญ  </w:t>
      </w:r>
      <w:r w:rsidR="00E62FAF" w:rsidRPr="00711453">
        <w:rPr>
          <w:rFonts w:ascii="TH SarabunIT๙" w:hAnsi="TH SarabunIT๙" w:cs="TH SarabunIT๙"/>
          <w:shd w:val="clear" w:color="auto" w:fill="FFFFFF"/>
          <w:cs/>
        </w:rPr>
        <w:br/>
      </w:r>
      <w:r w:rsidR="00F27D56">
        <w:rPr>
          <w:rFonts w:ascii="TH SarabunIT๙" w:hAnsi="TH SarabunIT๙" w:cs="TH SarabunIT๙"/>
          <w:shd w:val="clear" w:color="auto" w:fill="FFFFFF"/>
          <w:cs/>
        </w:rPr>
        <w:t xml:space="preserve">มาตรา  ๒๓๑ </w:t>
      </w:r>
      <w:r w:rsidR="00B72B0A" w:rsidRPr="00711453">
        <w:rPr>
          <w:rFonts w:ascii="TH SarabunIT๙" w:hAnsi="TH SarabunIT๙" w:cs="TH SarabunIT๙"/>
          <w:shd w:val="clear" w:color="auto" w:fill="FFFFFF"/>
          <w:cs/>
        </w:rPr>
        <w:t>(๑)</w:t>
      </w:r>
      <w:r w:rsidR="00E62FAF" w:rsidRPr="00711453">
        <w:rPr>
          <w:rFonts w:ascii="TH SarabunIT๙" w:hAnsi="TH SarabunIT๙" w:cs="TH SarabunIT๙"/>
          <w:shd w:val="clear" w:color="auto" w:fill="FFFFFF"/>
          <w:cs/>
        </w:rPr>
        <w:t xml:space="preserve">  </w:t>
      </w:r>
      <w:r w:rsidR="00B72B0A" w:rsidRPr="00711453">
        <w:rPr>
          <w:rFonts w:ascii="TH SarabunIT๙" w:hAnsi="TH SarabunIT๙" w:cs="TH SarabunIT๙"/>
          <w:shd w:val="clear" w:color="auto" w:fill="FFFFFF"/>
          <w:cs/>
        </w:rPr>
        <w:t>ว่า</w:t>
      </w:r>
      <w:r w:rsidR="00E62FAF" w:rsidRPr="00711453">
        <w:rPr>
          <w:rFonts w:ascii="TH SarabunIT๙" w:hAnsi="TH SarabunIT๙" w:cs="TH SarabunIT๙"/>
          <w:shd w:val="clear" w:color="auto" w:fill="FFFFFF"/>
          <w:cs/>
        </w:rPr>
        <w:t xml:space="preserve">  </w:t>
      </w:r>
      <w:r w:rsidR="00752FF3">
        <w:rPr>
          <w:rFonts w:ascii="TH SarabunIT๙" w:hAnsi="TH SarabunIT๙" w:cs="TH SarabunIT๙" w:hint="cs"/>
          <w:shd w:val="clear" w:color="auto" w:fill="FFFFFF"/>
          <w:cs/>
        </w:rPr>
        <w:t>.........................................................................................................</w:t>
      </w:r>
      <w:r w:rsidR="00B72B0A" w:rsidRPr="00711453">
        <w:rPr>
          <w:rFonts w:ascii="TH SarabunIT๙" w:hAnsi="TH SarabunIT๙" w:cs="TH SarabunIT๙"/>
          <w:shd w:val="clear" w:color="auto" w:fill="FFFFFF"/>
          <w:cs/>
        </w:rPr>
        <w:t xml:space="preserve">  มีปัญหาเกี่ยวกับความชอบด้วยรัฐธรรมนูญ</w:t>
      </w:r>
      <w:r w:rsidR="00B72B0A" w:rsidRPr="00711453">
        <w:rPr>
          <w:rFonts w:ascii="TH SarabunIT๙" w:hAnsi="TH SarabunIT๙" w:cs="TH SarabunIT๙"/>
          <w:shd w:val="clear" w:color="auto" w:fill="FFFFFF"/>
        </w:rPr>
        <w:t xml:space="preserve">  </w:t>
      </w:r>
      <w:r w:rsidR="00B72B0A" w:rsidRPr="00711453">
        <w:rPr>
          <w:rFonts w:ascii="TH SarabunIT๙" w:hAnsi="TH SarabunIT๙" w:cs="TH SarabunIT๙"/>
          <w:shd w:val="clear" w:color="auto" w:fill="FFFFFF"/>
          <w:cs/>
        </w:rPr>
        <w:t xml:space="preserve">มาตรา  </w:t>
      </w:r>
      <w:r w:rsidR="00752FF3">
        <w:rPr>
          <w:rFonts w:ascii="TH SarabunIT๙" w:hAnsi="TH SarabunIT๙" w:cs="TH SarabunIT๙" w:hint="cs"/>
          <w:shd w:val="clear" w:color="auto" w:fill="FFFFFF"/>
          <w:cs/>
        </w:rPr>
        <w:t>.......</w:t>
      </w:r>
      <w:r w:rsidR="00B72B0A" w:rsidRPr="00711453">
        <w:rPr>
          <w:rFonts w:ascii="TH SarabunIT๙" w:hAnsi="TH SarabunIT๙" w:cs="TH SarabunIT๙"/>
          <w:shd w:val="clear" w:color="auto" w:fill="FFFFFF"/>
          <w:cs/>
        </w:rPr>
        <w:t xml:space="preserve"> หรือไม่</w:t>
      </w:r>
    </w:p>
    <w:p w14:paraId="16FA8BA1" w14:textId="77777777" w:rsidR="00E62FAF" w:rsidRPr="00711453" w:rsidRDefault="00E62FAF" w:rsidP="009E2D5E">
      <w:pPr>
        <w:spacing w:line="276" w:lineRule="auto"/>
        <w:ind w:left="1418" w:hanging="1418"/>
        <w:jc w:val="thaiDistribute"/>
        <w:rPr>
          <w:rFonts w:ascii="TH SarabunIT๙" w:hAnsi="TH SarabunIT๙" w:cs="TH SarabunIT๙"/>
          <w:sz w:val="16"/>
          <w:szCs w:val="16"/>
          <w:shd w:val="clear" w:color="auto" w:fill="FFFFFF"/>
        </w:rPr>
      </w:pPr>
    </w:p>
    <w:p w14:paraId="24CB64A6" w14:textId="77777777" w:rsidR="008F33BA" w:rsidRPr="00711453" w:rsidRDefault="00BF6D1E" w:rsidP="009E2D5E">
      <w:pPr>
        <w:tabs>
          <w:tab w:val="left" w:pos="1418"/>
        </w:tabs>
        <w:autoSpaceDE w:val="0"/>
        <w:autoSpaceDN w:val="0"/>
        <w:adjustRightInd w:val="0"/>
        <w:spacing w:line="276" w:lineRule="auto"/>
        <w:ind w:left="1418" w:hanging="1418"/>
        <w:jc w:val="thaiDistribute"/>
        <w:rPr>
          <w:rFonts w:ascii="TH SarabunIT๙" w:hAnsi="TH SarabunIT๙" w:cs="TH SarabunIT๙"/>
        </w:rPr>
      </w:pPr>
      <w:r w:rsidRPr="00711453">
        <w:rPr>
          <w:rFonts w:ascii="TH SarabunIT๙" w:hAnsi="TH SarabunIT๙" w:cs="TH SarabunIT๙"/>
          <w:b/>
          <w:bCs/>
          <w:cs/>
        </w:rPr>
        <w:t>๒</w:t>
      </w:r>
      <w:r w:rsidR="008F33BA" w:rsidRPr="00711453">
        <w:rPr>
          <w:rFonts w:ascii="TH SarabunIT๙" w:hAnsi="TH SarabunIT๙" w:cs="TH SarabunIT๙"/>
          <w:b/>
          <w:bCs/>
          <w:cs/>
        </w:rPr>
        <w:t xml:space="preserve">. </w:t>
      </w:r>
      <w:r w:rsidR="008F33BA" w:rsidRPr="00711453">
        <w:rPr>
          <w:rFonts w:ascii="TH SarabunIT๙" w:hAnsi="TH SarabunIT๙" w:cs="TH SarabunIT๙"/>
          <w:b/>
          <w:bCs/>
          <w:u w:val="single"/>
          <w:cs/>
        </w:rPr>
        <w:t>ผู้</w:t>
      </w:r>
      <w:r w:rsidR="008A0F37" w:rsidRPr="00711453">
        <w:rPr>
          <w:rFonts w:ascii="TH SarabunIT๙" w:hAnsi="TH SarabunIT๙" w:cs="TH SarabunIT๙"/>
          <w:b/>
          <w:bCs/>
          <w:u w:val="single"/>
          <w:cs/>
        </w:rPr>
        <w:t>ร้อง</w:t>
      </w:r>
      <w:r w:rsidR="006D60B9" w:rsidRPr="00711453">
        <w:rPr>
          <w:rFonts w:ascii="TH SarabunIT๙" w:hAnsi="TH SarabunIT๙" w:cs="TH SarabunIT๙"/>
          <w:cs/>
        </w:rPr>
        <w:tab/>
      </w:r>
      <w:r w:rsidR="00784924" w:rsidRPr="00711453">
        <w:rPr>
          <w:rFonts w:ascii="TH SarabunIT๙" w:hAnsi="TH SarabunIT๙" w:cs="TH SarabunIT๙"/>
          <w:spacing w:val="-12"/>
          <w:cs/>
        </w:rPr>
        <w:t>ผู้ตรวจการแผ่นดิน</w:t>
      </w:r>
    </w:p>
    <w:p w14:paraId="29E100E2" w14:textId="77777777" w:rsidR="00E62FAF" w:rsidRPr="00711453" w:rsidRDefault="00E62FAF" w:rsidP="009E2D5E">
      <w:pPr>
        <w:tabs>
          <w:tab w:val="left" w:pos="1418"/>
        </w:tabs>
        <w:autoSpaceDE w:val="0"/>
        <w:autoSpaceDN w:val="0"/>
        <w:adjustRightInd w:val="0"/>
        <w:spacing w:line="276" w:lineRule="auto"/>
        <w:ind w:left="1418" w:hanging="1418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7EBAA01" w14:textId="5F93B003" w:rsidR="00752FF3" w:rsidRPr="00DF6E1A" w:rsidRDefault="00752FF3" w:rsidP="00DF6E1A">
      <w:pPr>
        <w:spacing w:line="264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b/>
          <w:bCs/>
          <w:cs/>
        </w:rPr>
        <w:t>๓</w:t>
      </w:r>
      <w:r w:rsidRPr="001307FC">
        <w:rPr>
          <w:rFonts w:ascii="TH SarabunPSK" w:hAnsi="TH SarabunPSK" w:cs="TH SarabunPSK" w:hint="cs"/>
          <w:b/>
          <w:bCs/>
          <w:cs/>
        </w:rPr>
        <w:t>.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vanish/>
          <w:spacing w:val="6"/>
          <w:cs/>
        </w:rPr>
        <w:t>า</w:t>
      </w:r>
      <w:r w:rsidRPr="004336F9">
        <w:rPr>
          <w:rFonts w:ascii="TH SarabunPSK" w:hAnsi="TH SarabunPSK" w:cs="TH SarabunPSK"/>
          <w:b/>
          <w:bCs/>
          <w:u w:val="single"/>
          <w:cs/>
        </w:rPr>
        <w:t>วันเวลาที่รับ</w:t>
      </w:r>
      <w:r>
        <w:rPr>
          <w:rFonts w:ascii="TH SarabunPSK" w:hAnsi="TH SarabunPSK" w:cs="TH SarabunPSK" w:hint="cs"/>
          <w:b/>
          <w:bCs/>
          <w:u w:val="single"/>
          <w:cs/>
        </w:rPr>
        <w:t>เข้าสารบบคดี</w:t>
      </w:r>
      <w:r w:rsidRPr="004336F9">
        <w:rPr>
          <w:rFonts w:ascii="TH SarabunPSK" w:hAnsi="TH SarabunPSK" w:cs="TH SarabunPSK"/>
          <w:b/>
          <w:bCs/>
        </w:rPr>
        <w:tab/>
      </w:r>
      <w:r w:rsidRPr="00866E58">
        <w:rPr>
          <w:rFonts w:ascii="TH SarabunPSK" w:hAnsi="TH SarabunPSK" w:cs="TH SarabunPSK"/>
          <w:cs/>
        </w:rPr>
        <w:t xml:space="preserve">วันที่ </w:t>
      </w:r>
      <w:r w:rsidR="00DF6E1A" w:rsidRPr="00DF6E1A">
        <w:rPr>
          <w:rFonts w:ascii="TH SarabunPSK" w:hAnsi="TH SarabunPSK" w:cs="TH SarabunPSK"/>
          <w:color w:val="000000"/>
        </w:rPr>
        <w:t>${</w:t>
      </w:r>
      <w:proofErr w:type="spellStart"/>
      <w:r w:rsidR="00DF6E1A" w:rsidRPr="00DF6E1A">
        <w:rPr>
          <w:rFonts w:ascii="TH SarabunPSK" w:hAnsi="TH SarabunPSK" w:cs="TH SarabunPSK"/>
          <w:color w:val="000000"/>
        </w:rPr>
        <w:t>case_dd</w:t>
      </w:r>
      <w:proofErr w:type="spellEnd"/>
      <w:r w:rsidR="00DF6E1A" w:rsidRPr="00DF6E1A">
        <w:rPr>
          <w:rFonts w:ascii="TH SarabunPSK" w:hAnsi="TH SarabunPSK" w:cs="TH SarabunPSK"/>
          <w:color w:val="000000"/>
        </w:rPr>
        <w:t>} ${</w:t>
      </w:r>
      <w:proofErr w:type="spellStart"/>
      <w:r w:rsidR="00DF6E1A" w:rsidRPr="00DF6E1A">
        <w:rPr>
          <w:rFonts w:ascii="TH SarabunPSK" w:hAnsi="TH SarabunPSK" w:cs="TH SarabunPSK"/>
          <w:color w:val="000000"/>
        </w:rPr>
        <w:t>case_mm</w:t>
      </w:r>
      <w:proofErr w:type="spellEnd"/>
      <w:r w:rsidR="00DF6E1A" w:rsidRPr="00DF6E1A">
        <w:rPr>
          <w:rFonts w:ascii="TH SarabunPSK" w:hAnsi="TH SarabunPSK" w:cs="TH SarabunPSK"/>
          <w:color w:val="000000"/>
        </w:rPr>
        <w:t>} ${</w:t>
      </w:r>
      <w:proofErr w:type="spellStart"/>
      <w:r w:rsidR="00DF6E1A" w:rsidRPr="00DF6E1A">
        <w:rPr>
          <w:rFonts w:ascii="TH SarabunPSK" w:hAnsi="TH SarabunPSK" w:cs="TH SarabunPSK"/>
          <w:color w:val="000000"/>
        </w:rPr>
        <w:t>case_yy</w:t>
      </w:r>
      <w:proofErr w:type="spellEnd"/>
      <w:r w:rsidR="00DF6E1A" w:rsidRPr="00DF6E1A">
        <w:rPr>
          <w:rFonts w:ascii="TH SarabunPSK" w:hAnsi="TH SarabunPSK" w:cs="TH SarabunPSK"/>
          <w:color w:val="000000"/>
        </w:rPr>
        <w:t>}</w:t>
      </w:r>
      <w:r w:rsidR="00DF6E1A" w:rsidRPr="00DF6E1A">
        <w:rPr>
          <w:rFonts w:ascii="TH SarabunPSK" w:hAnsi="TH SarabunPSK" w:cs="TH SarabunPSK"/>
          <w:color w:val="000000"/>
          <w:cs/>
        </w:rPr>
        <w:t xml:space="preserve">  เวลา </w:t>
      </w:r>
      <w:r w:rsidR="00DF6E1A" w:rsidRPr="00DF6E1A">
        <w:rPr>
          <w:rFonts w:ascii="TH SarabunPSK" w:hAnsi="TH SarabunPSK" w:cs="TH SarabunPSK"/>
          <w:color w:val="000000"/>
        </w:rPr>
        <w:t>${</w:t>
      </w:r>
      <w:proofErr w:type="spellStart"/>
      <w:r w:rsidR="00DF6E1A" w:rsidRPr="00DF6E1A">
        <w:rPr>
          <w:rFonts w:ascii="TH SarabunPSK" w:hAnsi="TH SarabunPSK" w:cs="TH SarabunPSK"/>
          <w:color w:val="000000"/>
        </w:rPr>
        <w:t>case_time</w:t>
      </w:r>
      <w:proofErr w:type="spellEnd"/>
      <w:r w:rsidR="00DF6E1A" w:rsidRPr="00DF6E1A">
        <w:rPr>
          <w:rFonts w:ascii="TH SarabunPSK" w:hAnsi="TH SarabunPSK" w:cs="TH SarabunPSK"/>
          <w:color w:val="000000"/>
        </w:rPr>
        <w:t>}</w:t>
      </w:r>
      <w:r w:rsidR="00DF6E1A" w:rsidRPr="00DF6E1A">
        <w:rPr>
          <w:rFonts w:ascii="TH SarabunPSK" w:hAnsi="TH SarabunPSK" w:cs="TH SarabunPSK"/>
          <w:color w:val="000000"/>
          <w:cs/>
        </w:rPr>
        <w:t xml:space="preserve">  นาฬิกา</w:t>
      </w:r>
    </w:p>
    <w:p w14:paraId="66E5C246" w14:textId="77777777" w:rsidR="00752FF3" w:rsidRPr="001307FC" w:rsidRDefault="00752FF3" w:rsidP="00752FF3">
      <w:pPr>
        <w:spacing w:line="264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175AF670" w14:textId="77777777" w:rsidR="00752FF3" w:rsidRPr="001307FC" w:rsidRDefault="00752FF3" w:rsidP="00752FF3">
      <w:pPr>
        <w:spacing w:line="264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๔</w:t>
      </w:r>
      <w:r w:rsidRPr="001307FC">
        <w:rPr>
          <w:rFonts w:ascii="TH SarabunPSK" w:hAnsi="TH SarabunPSK" w:cs="TH SarabunPSK" w:hint="cs"/>
          <w:b/>
          <w:bCs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 </w:t>
      </w:r>
      <w:r w:rsidRPr="004336F9">
        <w:rPr>
          <w:rFonts w:ascii="TH SarabunPSK" w:hAnsi="TH SarabunPSK" w:cs="TH SarabunPSK"/>
          <w:b/>
          <w:bCs/>
          <w:u w:val="single"/>
          <w:cs/>
        </w:rPr>
        <w:t>ประเด็นที่ขอให้ศาลรัฐธรรมนูญ</w:t>
      </w:r>
      <w:r w:rsidRPr="004336F9">
        <w:rPr>
          <w:rFonts w:ascii="TH SarabunPSK" w:hAnsi="TH SarabunPSK" w:cs="TH SarabunPSK" w:hint="cs"/>
          <w:b/>
          <w:bCs/>
          <w:u w:val="single"/>
          <w:cs/>
        </w:rPr>
        <w:t>พิจารณา</w:t>
      </w:r>
      <w:r w:rsidRPr="004336F9">
        <w:rPr>
          <w:rFonts w:ascii="TH SarabunPSK" w:hAnsi="TH SarabunPSK" w:cs="TH SarabunPSK"/>
          <w:b/>
          <w:bCs/>
          <w:u w:val="single"/>
          <w:cs/>
        </w:rPr>
        <w:t>วินิจฉัย</w:t>
      </w:r>
    </w:p>
    <w:p w14:paraId="17ACD598" w14:textId="77777777" w:rsidR="00752FF3" w:rsidRDefault="00752FF3" w:rsidP="00752FF3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firstLine="1418"/>
        <w:jc w:val="thaiDistribute"/>
        <w:rPr>
          <w:rFonts w:ascii="TH SarabunPSK" w:hAnsi="TH SarabunPSK" w:cs="TH SarabunPSK"/>
          <w:spacing w:val="-6"/>
        </w:rPr>
      </w:pPr>
      <w:r w:rsidRPr="004947D1"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๔</w:t>
      </w:r>
      <w:r w:rsidRPr="00B15719">
        <w:rPr>
          <w:rFonts w:ascii="TH SarabunPSK" w:hAnsi="TH SarabunPSK" w:cs="TH SarabunPSK" w:hint="cs"/>
          <w:cs/>
        </w:rPr>
        <w:t>.๑  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B15719">
        <w:rPr>
          <w:rFonts w:ascii="TH SarabunPSK" w:hAnsi="TH SarabunPSK" w:cs="TH SarabunPSK" w:hint="cs"/>
          <w:cs/>
        </w:rPr>
        <w:t>....................................</w:t>
      </w:r>
      <w:r>
        <w:rPr>
          <w:rFonts w:ascii="TH SarabunPSK" w:hAnsi="TH SarabunPSK" w:cs="TH SarabunPSK"/>
          <w:cs/>
        </w:rPr>
        <w:br/>
      </w:r>
      <w:r w:rsidRPr="00B15719">
        <w:rPr>
          <w:rFonts w:ascii="TH SarabunPSK" w:hAnsi="TH SarabunPSK" w:cs="TH SarabunPSK" w:hint="cs"/>
          <w:cs/>
        </w:rPr>
        <w:t>.............................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</w:t>
      </w:r>
    </w:p>
    <w:p w14:paraId="5C8AF6D1" w14:textId="77777777" w:rsidR="00752FF3" w:rsidRDefault="00752FF3" w:rsidP="00752FF3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firstLine="1418"/>
        <w:jc w:val="thaiDistribute"/>
        <w:rPr>
          <w:rFonts w:ascii="TH SarabunPSK" w:hAnsi="TH SarabunPSK" w:cs="TH SarabunPSK"/>
          <w:spacing w:val="-6"/>
        </w:rPr>
      </w:pPr>
      <w:r w:rsidRPr="004947D1"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๔</w:t>
      </w:r>
      <w:r w:rsidRPr="00B15719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๒</w:t>
      </w:r>
      <w:r w:rsidRPr="00B15719">
        <w:rPr>
          <w:rFonts w:ascii="TH SarabunPSK" w:hAnsi="TH SarabunPSK" w:cs="TH SarabunPSK" w:hint="cs"/>
          <w:cs/>
        </w:rPr>
        <w:t xml:space="preserve">  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</w:t>
      </w:r>
      <w:r w:rsidRPr="00B15719">
        <w:rPr>
          <w:rFonts w:ascii="TH SarabunPSK" w:hAnsi="TH SarabunPSK" w:cs="TH SarabunPSK" w:hint="cs"/>
          <w:cs/>
        </w:rPr>
        <w:t>....................................</w:t>
      </w:r>
      <w:r>
        <w:rPr>
          <w:rFonts w:ascii="TH SarabunPSK" w:hAnsi="TH SarabunPSK" w:cs="TH SarabunPSK"/>
          <w:cs/>
        </w:rPr>
        <w:br/>
      </w:r>
      <w:r w:rsidRPr="00B15719">
        <w:rPr>
          <w:rFonts w:ascii="TH SarabunPSK" w:hAnsi="TH SarabunPSK" w:cs="TH SarabunPSK" w:hint="cs"/>
          <w:cs/>
        </w:rPr>
        <w:t>.............................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</w:t>
      </w:r>
    </w:p>
    <w:p w14:paraId="5A2B9E85" w14:textId="77777777" w:rsidR="00E62FAF" w:rsidRPr="00711453" w:rsidRDefault="00E62FAF" w:rsidP="009E2D5E">
      <w:pPr>
        <w:spacing w:line="276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566D320D" w14:textId="77777777" w:rsidR="00AF4C0B" w:rsidRPr="00711453" w:rsidRDefault="00AF4C0B" w:rsidP="009E2D5E">
      <w:pPr>
        <w:spacing w:line="276" w:lineRule="auto"/>
        <w:jc w:val="thaiDistribute"/>
        <w:rPr>
          <w:rFonts w:ascii="TH SarabunIT๙" w:hAnsi="TH SarabunIT๙" w:cs="TH SarabunIT๙"/>
          <w:b/>
          <w:bCs/>
        </w:rPr>
      </w:pPr>
      <w:r w:rsidRPr="00711453">
        <w:rPr>
          <w:rFonts w:ascii="TH SarabunIT๙" w:hAnsi="TH SarabunIT๙" w:cs="TH SarabunIT๙"/>
          <w:b/>
          <w:bCs/>
          <w:cs/>
        </w:rPr>
        <w:t xml:space="preserve">๕.  </w:t>
      </w:r>
      <w:r w:rsidRPr="00711453">
        <w:rPr>
          <w:rFonts w:ascii="TH SarabunIT๙" w:hAnsi="TH SarabunIT๙" w:cs="TH SarabunIT๙"/>
          <w:b/>
          <w:bCs/>
          <w:u w:val="single"/>
          <w:cs/>
        </w:rPr>
        <w:t xml:space="preserve">กระบวนพิจารณาที่ผ่านมา </w:t>
      </w:r>
    </w:p>
    <w:p w14:paraId="3625FF7B" w14:textId="77777777" w:rsidR="00752FF3" w:rsidRPr="000046E0" w:rsidRDefault="00AF4C0B" w:rsidP="00752FF3">
      <w:pPr>
        <w:autoSpaceDE w:val="0"/>
        <w:autoSpaceDN w:val="0"/>
        <w:adjustRightInd w:val="0"/>
        <w:spacing w:line="264" w:lineRule="auto"/>
        <w:ind w:firstLine="993"/>
        <w:jc w:val="thaiDistribute"/>
        <w:rPr>
          <w:rFonts w:ascii="TH SarabunPSK" w:hAnsi="TH SarabunPSK" w:cs="TH SarabunPSK"/>
        </w:rPr>
      </w:pPr>
      <w:r w:rsidRPr="00711453">
        <w:rPr>
          <w:rFonts w:ascii="TH SarabunIT๙" w:hAnsi="TH SarabunIT๙" w:cs="TH SarabunIT๙"/>
          <w:cs/>
        </w:rPr>
        <w:tab/>
      </w:r>
      <w:r w:rsidR="00752FF3" w:rsidRPr="000046E0">
        <w:rPr>
          <w:rFonts w:ascii="TH SarabunPSK" w:hAnsi="TH SarabunPSK" w:cs="TH SarabunPSK"/>
          <w:i/>
          <w:color w:val="000000"/>
          <w:cs/>
        </w:rPr>
        <w:t xml:space="preserve">เมื่อวันที่  </w:t>
      </w:r>
      <w:r w:rsidR="00752FF3">
        <w:rPr>
          <w:rFonts w:ascii="TH SarabunPSK" w:hAnsi="TH SarabunPSK" w:cs="TH SarabunPSK" w:hint="cs"/>
          <w:i/>
          <w:color w:val="000000"/>
          <w:cs/>
        </w:rPr>
        <w:t>...........................................</w:t>
      </w:r>
      <w:r w:rsidR="00752FF3" w:rsidRPr="000046E0">
        <w:rPr>
          <w:rFonts w:ascii="TH SarabunPSK" w:hAnsi="TH SarabunPSK" w:cs="TH SarabunPSK"/>
          <w:i/>
          <w:color w:val="000000"/>
          <w:cs/>
        </w:rPr>
        <w:t xml:space="preserve">  ประธานศาลรัฐธรรมนูญ</w:t>
      </w:r>
      <w:r w:rsidR="00752FF3" w:rsidRPr="000046E0">
        <w:rPr>
          <w:rFonts w:ascii="TH SarabunPSK" w:hAnsi="TH SarabunPSK" w:cs="TH SarabunPSK"/>
          <w:color w:val="000000"/>
          <w:cs/>
        </w:rPr>
        <w:t>เห็นชอบให้ยกเว้นการแต่งตั้ง</w:t>
      </w:r>
      <w:r w:rsidR="00752FF3">
        <w:rPr>
          <w:rFonts w:ascii="TH SarabunPSK" w:hAnsi="TH SarabunPSK" w:cs="TH SarabunPSK" w:hint="cs"/>
          <w:color w:val="000000"/>
          <w:cs/>
        </w:rPr>
        <w:br/>
      </w:r>
      <w:r w:rsidR="00752FF3" w:rsidRPr="000046E0">
        <w:rPr>
          <w:rFonts w:ascii="TH SarabunPSK" w:hAnsi="TH SarabunPSK" w:cs="TH SarabunPSK"/>
          <w:color w:val="000000"/>
          <w:cs/>
        </w:rPr>
        <w:t xml:space="preserve">คณะตุลาการ  ตามคำสั่งศาลรัฐธรรมนูญ  ที่  ๓/๒๕๖๒  </w:t>
      </w:r>
      <w:r w:rsidR="00752FF3" w:rsidRPr="000046E0">
        <w:rPr>
          <w:rFonts w:ascii="TH SarabunPSK" w:hAnsi="TH SarabunPSK" w:cs="TH SarabunPSK" w:hint="cs"/>
          <w:color w:val="000000"/>
          <w:cs/>
        </w:rPr>
        <w:t>ลงวันที่  ๓๑  มกราคม  ๒๕๖๒  และ</w:t>
      </w:r>
      <w:r w:rsidR="00752FF3" w:rsidRPr="000046E0">
        <w:rPr>
          <w:rFonts w:ascii="TH SarabunPSK" w:hAnsi="TH SarabunPSK" w:cs="TH SarabunPSK"/>
          <w:color w:val="000000"/>
          <w:cs/>
        </w:rPr>
        <w:t>นำเข้าที่ประชุมคณะตุลาการศาลรัฐธรรมนูญ</w:t>
      </w:r>
      <w:r w:rsidR="00752FF3" w:rsidRPr="000046E0">
        <w:rPr>
          <w:rFonts w:ascii="TH SarabunPSK" w:hAnsi="TH SarabunPSK" w:cs="TH SarabunPSK"/>
          <w:cs/>
        </w:rPr>
        <w:t xml:space="preserve">  </w:t>
      </w:r>
      <w:r w:rsidR="00752FF3" w:rsidRPr="000046E0">
        <w:rPr>
          <w:rFonts w:ascii="TH SarabunPSK" w:hAnsi="TH SarabunPSK" w:cs="TH SarabunPSK"/>
          <w:color w:val="000000"/>
          <w:cs/>
        </w:rPr>
        <w:t>เนื่องจากเป็นเรื่องที่มีความเร่งด่วนประเภท  “ด่วน”  ตามระเบียบศาลรัฐธรรมนูญว่าด้วยการบริหารจัดการงานคดี  (ฉบับที่  ๒)  พ.ศ.  ๒๕๕๙  ข้อ  ๑๓  วรรคหนึ่ง  (๑)</w:t>
      </w:r>
    </w:p>
    <w:p w14:paraId="6AC6D498" w14:textId="77777777" w:rsidR="00AB49A6" w:rsidRPr="00711453" w:rsidRDefault="00AB49A6" w:rsidP="009E2D5E">
      <w:pPr>
        <w:pStyle w:val="1"/>
        <w:tabs>
          <w:tab w:val="center" w:pos="-5058"/>
          <w:tab w:val="center" w:pos="-2520"/>
          <w:tab w:val="left" w:pos="-2268"/>
          <w:tab w:val="right" w:pos="-2127"/>
          <w:tab w:val="left" w:pos="1418"/>
        </w:tabs>
        <w:spacing w:line="276" w:lineRule="auto"/>
        <w:ind w:firstLine="1276"/>
        <w:jc w:val="thaiDistribute"/>
        <w:rPr>
          <w:rFonts w:ascii="TH SarabunIT๙" w:eastAsia="TH SarabunPSK" w:hAnsi="TH SarabunIT๙" w:cs="TH SarabunIT๙"/>
          <w:sz w:val="16"/>
          <w:szCs w:val="16"/>
          <w:cs/>
        </w:rPr>
      </w:pPr>
    </w:p>
    <w:p w14:paraId="68D6ACEC" w14:textId="77777777" w:rsidR="008F33BA" w:rsidRPr="00711453" w:rsidRDefault="00AF4C0B" w:rsidP="009E2D5E">
      <w:pPr>
        <w:spacing w:line="276" w:lineRule="auto"/>
        <w:jc w:val="both"/>
        <w:rPr>
          <w:rFonts w:ascii="TH SarabunIT๙" w:hAnsi="TH SarabunIT๙" w:cs="TH SarabunIT๙"/>
        </w:rPr>
      </w:pPr>
      <w:r w:rsidRPr="00711453">
        <w:rPr>
          <w:rFonts w:ascii="TH SarabunIT๙" w:hAnsi="TH SarabunIT๙" w:cs="TH SarabunIT๙"/>
          <w:b/>
          <w:bCs/>
          <w:cs/>
        </w:rPr>
        <w:t>๖</w:t>
      </w:r>
      <w:r w:rsidR="008F33BA" w:rsidRPr="00711453">
        <w:rPr>
          <w:rFonts w:ascii="TH SarabunIT๙" w:hAnsi="TH SarabunIT๙" w:cs="TH SarabunIT๙"/>
          <w:b/>
          <w:bCs/>
          <w:cs/>
        </w:rPr>
        <w:t>.</w:t>
      </w:r>
      <w:r w:rsidR="006738EB" w:rsidRPr="00711453">
        <w:rPr>
          <w:rFonts w:ascii="TH SarabunIT๙" w:hAnsi="TH SarabunIT๙" w:cs="TH SarabunIT๙"/>
          <w:b/>
          <w:bCs/>
          <w:cs/>
        </w:rPr>
        <w:t xml:space="preserve"> </w:t>
      </w:r>
      <w:r w:rsidR="008F33BA" w:rsidRPr="00711453">
        <w:rPr>
          <w:rFonts w:ascii="TH SarabunIT๙" w:hAnsi="TH SarabunIT๙" w:cs="TH SarabunIT๙"/>
          <w:b/>
          <w:bCs/>
          <w:cs/>
        </w:rPr>
        <w:t xml:space="preserve"> </w:t>
      </w:r>
      <w:r w:rsidR="008F33BA" w:rsidRPr="00711453">
        <w:rPr>
          <w:rFonts w:ascii="TH SarabunIT๙" w:hAnsi="TH SarabunIT๙" w:cs="TH SarabunIT๙"/>
          <w:b/>
          <w:bCs/>
          <w:u w:val="single"/>
          <w:cs/>
        </w:rPr>
        <w:t xml:space="preserve">ข้อเท็จจริงโดยสรุป </w:t>
      </w:r>
    </w:p>
    <w:p w14:paraId="0EB4D48C" w14:textId="77777777" w:rsidR="00752FF3" w:rsidRDefault="00752FF3" w:rsidP="00752FF3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</w:rPr>
      </w:pPr>
      <w:r w:rsidRPr="001307FC">
        <w:rPr>
          <w:rFonts w:ascii="TH SarabunPSK" w:hAnsi="TH SarabunPSK" w:cs="TH SarabunPSK"/>
        </w:rPr>
        <w:tab/>
      </w:r>
      <w:r w:rsidRPr="0084482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  <w:r w:rsidRPr="0084482D"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 w:hint="cs"/>
          <w:cs/>
        </w:rPr>
        <w:t>.</w:t>
      </w:r>
      <w:r w:rsidRPr="0084482D">
        <w:rPr>
          <w:rFonts w:ascii="TH SarabunPSK" w:hAnsi="TH SarabunPSK" w:cs="TH SarabunPSK" w:hint="cs"/>
          <w:cs/>
        </w:rPr>
        <w:t>.......</w:t>
      </w:r>
    </w:p>
    <w:p w14:paraId="4A4AA72C" w14:textId="77777777" w:rsidR="00BD5B0A" w:rsidRPr="00711453" w:rsidRDefault="00752FF3" w:rsidP="00752FF3">
      <w:pPr>
        <w:tabs>
          <w:tab w:val="left" w:pos="0"/>
          <w:tab w:val="left" w:pos="1134"/>
          <w:tab w:val="left" w:pos="1418"/>
        </w:tabs>
        <w:spacing w:line="276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14:paraId="2CFC122F" w14:textId="77777777" w:rsidR="00752FF3" w:rsidRDefault="00752FF3" w:rsidP="009E2D5E">
      <w:pPr>
        <w:spacing w:line="276" w:lineRule="auto"/>
        <w:rPr>
          <w:rFonts w:ascii="TH SarabunIT๙" w:hAnsi="TH SarabunIT๙" w:cs="TH SarabunIT๙"/>
          <w:b/>
          <w:bCs/>
        </w:rPr>
      </w:pPr>
    </w:p>
    <w:p w14:paraId="5D526EB0" w14:textId="77777777" w:rsidR="00752FF3" w:rsidRDefault="00752FF3" w:rsidP="009E2D5E">
      <w:pPr>
        <w:spacing w:line="276" w:lineRule="auto"/>
        <w:rPr>
          <w:rFonts w:ascii="TH SarabunIT๙" w:hAnsi="TH SarabunIT๙" w:cs="TH SarabunIT๙"/>
          <w:b/>
          <w:bCs/>
        </w:rPr>
      </w:pPr>
    </w:p>
    <w:p w14:paraId="3E6D3911" w14:textId="77777777" w:rsidR="00891A59" w:rsidRPr="00711453" w:rsidRDefault="00437121" w:rsidP="009E2D5E">
      <w:pPr>
        <w:spacing w:line="276" w:lineRule="auto"/>
        <w:rPr>
          <w:rFonts w:ascii="TH SarabunIT๙" w:hAnsi="TH SarabunIT๙" w:cs="TH SarabunIT๙"/>
          <w:b/>
          <w:bCs/>
        </w:rPr>
      </w:pPr>
      <w:r w:rsidRPr="00711453">
        <w:rPr>
          <w:rFonts w:ascii="TH SarabunIT๙" w:hAnsi="TH SarabunIT๙" w:cs="TH SarabunIT๙"/>
          <w:b/>
          <w:bCs/>
          <w:cs/>
        </w:rPr>
        <w:t>๗</w:t>
      </w:r>
      <w:r w:rsidR="00DD62E0" w:rsidRPr="00711453">
        <w:rPr>
          <w:rFonts w:ascii="TH SarabunIT๙" w:hAnsi="TH SarabunIT๙" w:cs="TH SarabunIT๙"/>
          <w:b/>
          <w:bCs/>
          <w:cs/>
        </w:rPr>
        <w:t xml:space="preserve">.  </w:t>
      </w:r>
      <w:r w:rsidR="00DD62E0" w:rsidRPr="00711453">
        <w:rPr>
          <w:rFonts w:ascii="TH SarabunIT๙" w:hAnsi="TH SarabunIT๙" w:cs="TH SarabunIT๙"/>
          <w:b/>
          <w:bCs/>
          <w:u w:val="single"/>
          <w:cs/>
        </w:rPr>
        <w:t>ข้อกฎหมายที่เกี่ยวข้อง</w:t>
      </w:r>
      <w:r w:rsidR="009909E9" w:rsidRPr="00711453">
        <w:rPr>
          <w:rFonts w:ascii="TH SarabunIT๙" w:hAnsi="TH SarabunIT๙" w:cs="TH SarabunIT๙"/>
          <w:b/>
          <w:bCs/>
          <w:cs/>
        </w:rPr>
        <w:tab/>
      </w:r>
    </w:p>
    <w:p w14:paraId="7F3326ED" w14:textId="77777777" w:rsidR="00DD62E0" w:rsidRPr="00711453" w:rsidRDefault="00DC3E3C" w:rsidP="009E2D5E">
      <w:pPr>
        <w:tabs>
          <w:tab w:val="left" w:pos="851"/>
          <w:tab w:val="left" w:pos="1418"/>
          <w:tab w:val="left" w:pos="2774"/>
        </w:tabs>
        <w:spacing w:line="276" w:lineRule="auto"/>
        <w:rPr>
          <w:rFonts w:ascii="TH SarabunIT๙" w:hAnsi="TH SarabunIT๙" w:cs="TH SarabunIT๙"/>
          <w:b/>
          <w:bCs/>
        </w:rPr>
      </w:pPr>
      <w:r w:rsidRPr="00711453">
        <w:rPr>
          <w:rFonts w:ascii="TH SarabunIT๙" w:hAnsi="TH SarabunIT๙" w:cs="TH SarabunIT๙"/>
          <w:b/>
          <w:bCs/>
          <w:cs/>
        </w:rPr>
        <w:tab/>
      </w:r>
      <w:r w:rsidR="00437121" w:rsidRPr="00711453">
        <w:rPr>
          <w:rFonts w:ascii="TH SarabunIT๙" w:hAnsi="TH SarabunIT๙" w:cs="TH SarabunIT๙"/>
          <w:b/>
          <w:bCs/>
          <w:cs/>
        </w:rPr>
        <w:t>๗</w:t>
      </w:r>
      <w:r w:rsidR="009909E9" w:rsidRPr="00711453">
        <w:rPr>
          <w:rFonts w:ascii="TH SarabunIT๙" w:hAnsi="TH SarabunIT๙" w:cs="TH SarabunIT๙"/>
          <w:b/>
          <w:bCs/>
          <w:cs/>
        </w:rPr>
        <w:t>.</w:t>
      </w:r>
      <w:r w:rsidR="004443FB" w:rsidRPr="00711453">
        <w:rPr>
          <w:rFonts w:ascii="TH SarabunIT๙" w:hAnsi="TH SarabunIT๙" w:cs="TH SarabunIT๙"/>
          <w:b/>
          <w:bCs/>
          <w:cs/>
        </w:rPr>
        <w:t>๑</w:t>
      </w:r>
      <w:r w:rsidR="00DD62E0" w:rsidRPr="00711453">
        <w:rPr>
          <w:rFonts w:ascii="TH SarabunIT๙" w:hAnsi="TH SarabunIT๙" w:cs="TH SarabunIT๙"/>
          <w:b/>
          <w:bCs/>
          <w:cs/>
        </w:rPr>
        <w:t xml:space="preserve">  รัฐธรรมนูญแห่งราชอาณาจักรไทย</w:t>
      </w:r>
      <w:r w:rsidR="00437121" w:rsidRPr="00711453">
        <w:rPr>
          <w:rFonts w:ascii="TH SarabunIT๙" w:hAnsi="TH SarabunIT๙" w:cs="TH SarabunIT๙"/>
          <w:b/>
          <w:bCs/>
          <w:cs/>
        </w:rPr>
        <w:t xml:space="preserve">  </w:t>
      </w:r>
      <w:r w:rsidR="00DD62E0" w:rsidRPr="00711453">
        <w:rPr>
          <w:rFonts w:ascii="TH SarabunIT๙" w:hAnsi="TH SarabunIT๙" w:cs="TH SarabunIT๙"/>
          <w:b/>
          <w:bCs/>
          <w:cs/>
        </w:rPr>
        <w:t>พุทธศักราช</w:t>
      </w:r>
      <w:r w:rsidR="00437121" w:rsidRPr="00711453">
        <w:rPr>
          <w:rFonts w:ascii="TH SarabunIT๙" w:hAnsi="TH SarabunIT๙" w:cs="TH SarabunIT๙"/>
          <w:b/>
          <w:bCs/>
          <w:cs/>
        </w:rPr>
        <w:t xml:space="preserve">  </w:t>
      </w:r>
      <w:r w:rsidR="00DD62E0" w:rsidRPr="00711453">
        <w:rPr>
          <w:rFonts w:ascii="TH SarabunIT๙" w:hAnsi="TH SarabunIT๙" w:cs="TH SarabunIT๙"/>
          <w:b/>
          <w:bCs/>
          <w:cs/>
        </w:rPr>
        <w:t>๒๕๖๐</w:t>
      </w:r>
    </w:p>
    <w:p w14:paraId="6869458F" w14:textId="77777777" w:rsidR="00752FF3" w:rsidRDefault="00592419" w:rsidP="00752FF3">
      <w:pPr>
        <w:tabs>
          <w:tab w:val="left" w:pos="1418"/>
        </w:tabs>
        <w:autoSpaceDE w:val="0"/>
        <w:autoSpaceDN w:val="0"/>
        <w:adjustRightInd w:val="0"/>
        <w:spacing w:line="264" w:lineRule="auto"/>
        <w:ind w:firstLine="1418"/>
        <w:jc w:val="thaiDistribute"/>
        <w:rPr>
          <w:rFonts w:ascii="TH SarabunPSK" w:hAnsi="TH SarabunPSK" w:cs="TH SarabunPSK"/>
          <w:spacing w:val="-6"/>
        </w:rPr>
      </w:pPr>
      <w:r w:rsidRPr="00711453">
        <w:rPr>
          <w:rFonts w:ascii="TH SarabunIT๙" w:hAnsi="TH SarabunIT๙" w:cs="TH SarabunIT๙"/>
          <w:b/>
          <w:bCs/>
          <w:cs/>
        </w:rPr>
        <w:tab/>
      </w:r>
      <w:r w:rsidR="00752FF3" w:rsidRPr="00866E58">
        <w:rPr>
          <w:rFonts w:ascii="TH SarabunPSK" w:hAnsi="TH SarabunPSK" w:cs="TH SarabunPSK"/>
          <w:b/>
          <w:bCs/>
          <w:spacing w:val="-4"/>
          <w:cs/>
        </w:rPr>
        <w:t xml:space="preserve">มาตรา  </w:t>
      </w:r>
      <w:r w:rsidR="00752FF3" w:rsidRPr="00944CE6">
        <w:rPr>
          <w:rFonts w:ascii="TH SarabunPSK" w:hAnsi="TH SarabunPSK" w:cs="TH SarabunPSK" w:hint="cs"/>
          <w:spacing w:val="-4"/>
          <w:cs/>
        </w:rPr>
        <w:t>.......................................................................................................................</w:t>
      </w:r>
      <w:r w:rsidR="00752FF3">
        <w:rPr>
          <w:rFonts w:ascii="TH SarabunPSK" w:hAnsi="TH SarabunPSK" w:cs="TH SarabunPSK"/>
          <w:spacing w:val="-4"/>
          <w:cs/>
        </w:rPr>
        <w:br/>
      </w:r>
      <w:r w:rsidR="00752FF3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14:paraId="299E7BB5" w14:textId="77777777" w:rsidR="00752FF3" w:rsidRDefault="00752FF3" w:rsidP="00752FF3">
      <w:pPr>
        <w:tabs>
          <w:tab w:val="left" w:pos="1418"/>
        </w:tabs>
        <w:autoSpaceDE w:val="0"/>
        <w:autoSpaceDN w:val="0"/>
        <w:adjustRightInd w:val="0"/>
        <w:spacing w:line="264" w:lineRule="auto"/>
        <w:ind w:firstLine="1418"/>
        <w:jc w:val="thaiDistribute"/>
        <w:rPr>
          <w:rFonts w:ascii="TH SarabunPSK" w:hAnsi="TH SarabunPSK" w:cs="TH SarabunPSK"/>
          <w:spacing w:val="-6"/>
        </w:rPr>
      </w:pPr>
      <w:r w:rsidRPr="00866E58">
        <w:rPr>
          <w:rFonts w:ascii="TH SarabunPSK" w:hAnsi="TH SarabunPSK" w:cs="TH SarabunPSK"/>
          <w:b/>
          <w:bCs/>
          <w:spacing w:val="-4"/>
          <w:cs/>
        </w:rPr>
        <w:t xml:space="preserve">มาตรา  </w:t>
      </w:r>
      <w:r w:rsidRPr="00944CE6">
        <w:rPr>
          <w:rFonts w:ascii="TH SarabunPSK" w:hAnsi="TH SarabunPSK" w:cs="TH SarabunPSK" w:hint="cs"/>
          <w:spacing w:val="-4"/>
          <w:cs/>
        </w:rPr>
        <w:t>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cs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14:paraId="3FFC92CA" w14:textId="77777777" w:rsidR="00FA20F0" w:rsidRPr="00711453" w:rsidRDefault="00FA20F0" w:rsidP="00752FF3">
      <w:pPr>
        <w:shd w:val="clear" w:color="auto" w:fill="FFFFFF"/>
        <w:spacing w:line="276" w:lineRule="auto"/>
        <w:jc w:val="thaiDistribute"/>
        <w:rPr>
          <w:rFonts w:ascii="TH SarabunIT๙" w:hAnsi="TH SarabunIT๙" w:cs="TH SarabunIT๙"/>
        </w:rPr>
      </w:pPr>
      <w:r w:rsidRPr="00711453">
        <w:rPr>
          <w:rFonts w:ascii="TH SarabunIT๙" w:hAnsi="TH SarabunIT๙" w:cs="TH SarabunIT๙"/>
          <w:b/>
          <w:bCs/>
          <w:cs/>
        </w:rPr>
        <w:tab/>
      </w:r>
      <w:r w:rsidRPr="00711453">
        <w:rPr>
          <w:rFonts w:ascii="TH SarabunIT๙" w:hAnsi="TH SarabunIT๙" w:cs="TH SarabunIT๙"/>
          <w:b/>
          <w:bCs/>
          <w:cs/>
        </w:rPr>
        <w:tab/>
        <w:t>มาตรา</w:t>
      </w:r>
      <w:r w:rsidR="000F7E80" w:rsidRPr="00711453">
        <w:rPr>
          <w:rFonts w:ascii="TH SarabunIT๙" w:hAnsi="TH SarabunIT๙" w:cs="TH SarabunIT๙"/>
          <w:b/>
          <w:bCs/>
          <w:cs/>
        </w:rPr>
        <w:t xml:space="preserve"> </w:t>
      </w:r>
      <w:r w:rsidRPr="00711453">
        <w:rPr>
          <w:rFonts w:ascii="TH SarabunIT๙" w:hAnsi="TH SarabunIT๙" w:cs="TH SarabunIT๙"/>
          <w:b/>
          <w:bCs/>
          <w:cs/>
        </w:rPr>
        <w:t xml:space="preserve"> ๒๓๑</w:t>
      </w:r>
      <w:r w:rsidRPr="00711453">
        <w:rPr>
          <w:rFonts w:ascii="TH SarabunIT๙" w:hAnsi="TH SarabunIT๙" w:cs="TH SarabunIT๙"/>
        </w:rPr>
        <w:t xml:space="preserve">  </w:t>
      </w:r>
      <w:r w:rsidRPr="00711453">
        <w:rPr>
          <w:rFonts w:ascii="TH SarabunIT๙" w:hAnsi="TH SarabunIT๙" w:cs="TH SarabunIT๙"/>
          <w:cs/>
        </w:rPr>
        <w:t>ในการปฏิบัติหน้าที่ตามมาตรา</w:t>
      </w:r>
      <w:r w:rsidR="000F7E80" w:rsidRPr="00711453">
        <w:rPr>
          <w:rFonts w:ascii="TH SarabunIT๙" w:hAnsi="TH SarabunIT๙" w:cs="TH SarabunIT๙"/>
          <w:cs/>
        </w:rPr>
        <w:t xml:space="preserve"> </w:t>
      </w:r>
      <w:r w:rsidRPr="00711453">
        <w:rPr>
          <w:rFonts w:ascii="TH SarabunIT๙" w:hAnsi="TH SarabunIT๙" w:cs="TH SarabunIT๙"/>
          <w:cs/>
        </w:rPr>
        <w:t xml:space="preserve"> ๒๓๐  ผู้ตรวจการแผ่นดินอาจเสนอเรื่องต่อ</w:t>
      </w:r>
      <w:r w:rsidRPr="00711453">
        <w:rPr>
          <w:rFonts w:ascii="TH SarabunIT๙" w:hAnsi="TH SarabunIT๙" w:cs="TH SarabunIT๙"/>
          <w:cs/>
        </w:rPr>
        <w:br/>
        <w:t>ศาลรัฐธรรมนูญหรือศาลปกครองได้เมื่อเห็นว่ามีกรณี  ดังต่อไปนี้</w:t>
      </w:r>
      <w:r w:rsidRPr="00711453">
        <w:rPr>
          <w:rFonts w:ascii="TH SarabunIT๙" w:hAnsi="TH SarabunIT๙" w:cs="TH SarabunIT๙"/>
        </w:rPr>
        <w:tab/>
      </w:r>
      <w:r w:rsidRPr="00711453">
        <w:rPr>
          <w:rFonts w:ascii="TH SarabunIT๙" w:hAnsi="TH SarabunIT๙" w:cs="TH SarabunIT๙"/>
        </w:rPr>
        <w:tab/>
      </w:r>
      <w:r w:rsidRPr="00711453">
        <w:rPr>
          <w:rFonts w:ascii="TH SarabunIT๙" w:hAnsi="TH SarabunIT๙" w:cs="TH SarabunIT๙"/>
        </w:rPr>
        <w:tab/>
      </w:r>
      <w:r w:rsidRPr="00711453">
        <w:rPr>
          <w:rFonts w:ascii="TH SarabunIT๙" w:hAnsi="TH SarabunIT๙" w:cs="TH SarabunIT๙"/>
        </w:rPr>
        <w:tab/>
      </w:r>
      <w:r w:rsidRPr="00711453">
        <w:rPr>
          <w:rFonts w:ascii="TH SarabunIT๙" w:hAnsi="TH SarabunIT๙" w:cs="TH SarabunIT๙"/>
        </w:rPr>
        <w:tab/>
      </w:r>
      <w:r w:rsidRPr="00711453">
        <w:rPr>
          <w:rFonts w:ascii="TH SarabunIT๙" w:hAnsi="TH SarabunIT๙" w:cs="TH SarabunIT๙"/>
        </w:rPr>
        <w:tab/>
      </w:r>
      <w:r w:rsidRPr="00711453">
        <w:rPr>
          <w:rFonts w:ascii="TH SarabunIT๙" w:hAnsi="TH SarabunIT๙" w:cs="TH SarabunIT๙"/>
        </w:rPr>
        <w:tab/>
        <w:t>(</w:t>
      </w:r>
      <w:r w:rsidRPr="00711453">
        <w:rPr>
          <w:rFonts w:ascii="TH SarabunIT๙" w:hAnsi="TH SarabunIT๙" w:cs="TH SarabunIT๙"/>
          <w:cs/>
        </w:rPr>
        <w:t>๑)</w:t>
      </w:r>
      <w:r w:rsidR="000F7E80" w:rsidRPr="00711453">
        <w:rPr>
          <w:rFonts w:ascii="TH SarabunIT๙" w:hAnsi="TH SarabunIT๙" w:cs="TH SarabunIT๙"/>
          <w:cs/>
        </w:rPr>
        <w:t xml:space="preserve"> </w:t>
      </w:r>
      <w:r w:rsidRPr="00711453">
        <w:rPr>
          <w:rFonts w:ascii="TH SarabunIT๙" w:hAnsi="TH SarabunIT๙" w:cs="TH SarabunIT๙"/>
          <w:cs/>
        </w:rPr>
        <w:t xml:space="preserve"> บทบัญญัติแห่งกฎหมายใดมีปัญหาเกี่ยวกับความชอบด้วยรัฐธรรมนูญ</w:t>
      </w:r>
      <w:r w:rsidR="000F7E80" w:rsidRPr="00711453">
        <w:rPr>
          <w:rFonts w:ascii="TH SarabunIT๙" w:hAnsi="TH SarabunIT๙" w:cs="TH SarabunIT๙"/>
          <w:cs/>
        </w:rPr>
        <w:t xml:space="preserve"> </w:t>
      </w:r>
      <w:r w:rsidRPr="00711453">
        <w:rPr>
          <w:rFonts w:ascii="TH SarabunIT๙" w:hAnsi="TH SarabunIT๙" w:cs="TH SarabunIT๙"/>
          <w:cs/>
        </w:rPr>
        <w:t xml:space="preserve"> ให้เสนอเรื่องพร้อมด้วยความเห็นต่อศาลรัฐธรรมนูญ</w:t>
      </w:r>
      <w:r w:rsidR="000F7E80" w:rsidRPr="00711453">
        <w:rPr>
          <w:rFonts w:ascii="TH SarabunIT๙" w:hAnsi="TH SarabunIT๙" w:cs="TH SarabunIT๙"/>
          <w:cs/>
        </w:rPr>
        <w:t xml:space="preserve">  </w:t>
      </w:r>
      <w:r w:rsidRPr="00711453">
        <w:rPr>
          <w:rFonts w:ascii="TH SarabunIT๙" w:hAnsi="TH SarabunIT๙" w:cs="TH SarabunIT๙"/>
          <w:cs/>
        </w:rPr>
        <w:t>และให้ศาลรัฐธรรมนูญพิจารณาวินิจฉัยโดยไม่ชักช้า</w:t>
      </w:r>
      <w:r w:rsidR="000F7E80" w:rsidRPr="00711453">
        <w:rPr>
          <w:rFonts w:ascii="TH SarabunIT๙" w:hAnsi="TH SarabunIT๙" w:cs="TH SarabunIT๙"/>
          <w:cs/>
        </w:rPr>
        <w:t xml:space="preserve">  </w:t>
      </w:r>
      <w:r w:rsidRPr="00711453">
        <w:rPr>
          <w:rFonts w:ascii="TH SarabunIT๙" w:hAnsi="TH SarabunIT๙" w:cs="TH SarabunIT๙"/>
          <w:cs/>
        </w:rPr>
        <w:t>ทั้งนี้</w:t>
      </w:r>
      <w:r w:rsidR="000F7E80" w:rsidRPr="00711453">
        <w:rPr>
          <w:rFonts w:ascii="TH SarabunIT๙" w:hAnsi="TH SarabunIT๙" w:cs="TH SarabunIT๙"/>
          <w:cs/>
        </w:rPr>
        <w:t xml:space="preserve">  </w:t>
      </w:r>
      <w:r w:rsidR="000F7E80" w:rsidRPr="00711453">
        <w:rPr>
          <w:rFonts w:ascii="TH SarabunIT๙" w:hAnsi="TH SarabunIT๙" w:cs="TH SarabunIT๙"/>
          <w:cs/>
        </w:rPr>
        <w:br/>
      </w:r>
      <w:r w:rsidRPr="00711453">
        <w:rPr>
          <w:rFonts w:ascii="TH SarabunIT๙" w:hAnsi="TH SarabunIT๙" w:cs="TH SarabunIT๙"/>
          <w:cs/>
        </w:rPr>
        <w:t>ตามพระราชบัญญัติประกอบรัฐธรรมนูญว่าด้วยวิธีพิจารณาของศาลรัฐธรรมนูญ</w:t>
      </w:r>
      <w:r w:rsidRPr="00711453">
        <w:rPr>
          <w:rFonts w:ascii="TH SarabunIT๙" w:hAnsi="TH SarabunIT๙" w:cs="TH SarabunIT๙"/>
        </w:rPr>
        <w:tab/>
      </w:r>
    </w:p>
    <w:p w14:paraId="57982686" w14:textId="77777777" w:rsidR="00FA20F0" w:rsidRPr="00711453" w:rsidRDefault="00FA20F0" w:rsidP="009E2D5E">
      <w:pPr>
        <w:spacing w:line="276" w:lineRule="auto"/>
        <w:ind w:firstLine="425"/>
        <w:jc w:val="thaiDistribute"/>
        <w:rPr>
          <w:rFonts w:ascii="TH SarabunIT๙" w:eastAsia="TH SarabunPSK" w:hAnsi="TH SarabunIT๙" w:cs="TH SarabunIT๙"/>
          <w:cs/>
        </w:rPr>
      </w:pPr>
      <w:r w:rsidRPr="00711453">
        <w:rPr>
          <w:rFonts w:ascii="TH SarabunIT๙" w:eastAsia="TH SarabunPSK" w:hAnsi="TH SarabunIT๙" w:cs="TH SarabunIT๙"/>
          <w:cs/>
        </w:rPr>
        <w:tab/>
      </w:r>
      <w:r w:rsidRPr="00711453">
        <w:rPr>
          <w:rFonts w:ascii="TH SarabunIT๙" w:eastAsia="TH SarabunPSK" w:hAnsi="TH SarabunIT๙" w:cs="TH SarabunIT๙"/>
          <w:cs/>
        </w:rPr>
        <w:tab/>
      </w:r>
      <w:r w:rsidRPr="00711453">
        <w:rPr>
          <w:rFonts w:ascii="TH SarabunIT๙" w:eastAsia="TH SarabunPSK" w:hAnsi="TH SarabunIT๙" w:cs="TH SarabunIT๙"/>
          <w:cs/>
        </w:rPr>
        <w:tab/>
      </w:r>
      <w:r w:rsidRPr="00711453">
        <w:rPr>
          <w:rFonts w:ascii="TH SarabunIT๙" w:eastAsia="TH SarabunPSK" w:hAnsi="TH SarabunIT๙" w:cs="TH SarabunIT๙"/>
          <w:cs/>
        </w:rPr>
        <w:tab/>
        <w:t>ฯลฯ</w:t>
      </w:r>
      <w:r w:rsidRPr="00711453">
        <w:rPr>
          <w:rFonts w:ascii="TH SarabunIT๙" w:eastAsia="TH SarabunPSK" w:hAnsi="TH SarabunIT๙" w:cs="TH SarabunIT๙"/>
        </w:rPr>
        <w:tab/>
      </w:r>
      <w:r w:rsidRPr="00711453">
        <w:rPr>
          <w:rFonts w:ascii="TH SarabunIT๙" w:eastAsia="TH SarabunPSK" w:hAnsi="TH SarabunIT๙" w:cs="TH SarabunIT๙"/>
        </w:rPr>
        <w:tab/>
      </w:r>
      <w:r w:rsidRPr="00711453">
        <w:rPr>
          <w:rFonts w:ascii="TH SarabunIT๙" w:eastAsia="TH SarabunPSK" w:hAnsi="TH SarabunIT๙" w:cs="TH SarabunIT๙"/>
        </w:rPr>
        <w:tab/>
      </w:r>
      <w:r w:rsidRPr="00711453">
        <w:rPr>
          <w:rFonts w:ascii="TH SarabunIT๙" w:eastAsia="TH SarabunPSK" w:hAnsi="TH SarabunIT๙" w:cs="TH SarabunIT๙"/>
          <w:cs/>
        </w:rPr>
        <w:t>ฯลฯ</w:t>
      </w:r>
      <w:r w:rsidRPr="00711453">
        <w:rPr>
          <w:rFonts w:ascii="TH SarabunIT๙" w:hAnsi="TH SarabunIT๙" w:cs="TH SarabunIT๙"/>
          <w:b/>
          <w:bCs/>
          <w:spacing w:val="-4"/>
          <w:cs/>
        </w:rPr>
        <w:t xml:space="preserve"> </w:t>
      </w:r>
    </w:p>
    <w:p w14:paraId="030AC60A" w14:textId="77777777" w:rsidR="00FA20F0" w:rsidRPr="00711453" w:rsidRDefault="00FA20F0" w:rsidP="009E2D5E">
      <w:pPr>
        <w:tabs>
          <w:tab w:val="left" w:pos="851"/>
        </w:tabs>
        <w:spacing w:line="276" w:lineRule="auto"/>
        <w:ind w:firstLine="851"/>
        <w:jc w:val="thaiDistribute"/>
        <w:rPr>
          <w:rFonts w:ascii="TH SarabunIT๙" w:hAnsi="TH SarabunIT๙" w:cs="TH SarabunIT๙"/>
          <w:b/>
          <w:bCs/>
          <w:spacing w:val="-8"/>
          <w:cs/>
        </w:rPr>
      </w:pPr>
      <w:r w:rsidRPr="00711453">
        <w:rPr>
          <w:rFonts w:ascii="TH SarabunIT๙" w:eastAsia="TH SarabunPSK" w:hAnsi="TH SarabunIT๙" w:cs="TH SarabunIT๙"/>
          <w:b/>
          <w:bCs/>
          <w:spacing w:val="-8"/>
          <w:cs/>
        </w:rPr>
        <w:t>๗</w:t>
      </w:r>
      <w:r w:rsidRPr="00711453">
        <w:rPr>
          <w:rFonts w:ascii="TH SarabunIT๙" w:eastAsia="TH SarabunPSK" w:hAnsi="TH SarabunIT๙" w:cs="TH SarabunIT๙"/>
          <w:b/>
          <w:spacing w:val="-8"/>
        </w:rPr>
        <w:t>.</w:t>
      </w:r>
      <w:r w:rsidR="00437121" w:rsidRPr="00711453">
        <w:rPr>
          <w:rFonts w:ascii="TH SarabunIT๙" w:eastAsia="TH SarabunPSK" w:hAnsi="TH SarabunIT๙" w:cs="TH SarabunIT๙"/>
          <w:b/>
          <w:bCs/>
          <w:spacing w:val="-8"/>
          <w:cs/>
        </w:rPr>
        <w:t>๒</w:t>
      </w:r>
      <w:r w:rsidRPr="00711453">
        <w:rPr>
          <w:rFonts w:ascii="TH SarabunIT๙" w:eastAsia="TH SarabunPSK" w:hAnsi="TH SarabunIT๙" w:cs="TH SarabunIT๙"/>
          <w:b/>
          <w:bCs/>
          <w:spacing w:val="-8"/>
          <w:cs/>
        </w:rPr>
        <w:t xml:space="preserve">  </w:t>
      </w:r>
      <w:r w:rsidRPr="00711453">
        <w:rPr>
          <w:rFonts w:ascii="TH SarabunIT๙" w:hAnsi="TH SarabunIT๙" w:cs="TH SarabunIT๙"/>
          <w:b/>
          <w:bCs/>
          <w:spacing w:val="-8"/>
          <w:cs/>
        </w:rPr>
        <w:t>พระราชบัญญัติประกอบรัฐธรรมนูญว่า</w:t>
      </w:r>
      <w:r w:rsidR="000F7E80" w:rsidRPr="00711453">
        <w:rPr>
          <w:rFonts w:ascii="TH SarabunIT๙" w:hAnsi="TH SarabunIT๙" w:cs="TH SarabunIT๙"/>
          <w:b/>
          <w:bCs/>
          <w:spacing w:val="-8"/>
          <w:cs/>
        </w:rPr>
        <w:t xml:space="preserve">ด้วยวิธีพิจารณาของศาลรัฐธรรมนูญ  </w:t>
      </w:r>
      <w:r w:rsidRPr="00711453">
        <w:rPr>
          <w:rFonts w:ascii="TH SarabunIT๙" w:hAnsi="TH SarabunIT๙" w:cs="TH SarabunIT๙"/>
          <w:b/>
          <w:bCs/>
          <w:spacing w:val="-8"/>
          <w:cs/>
        </w:rPr>
        <w:t>พ.ศ.  ๒๕๖๑</w:t>
      </w:r>
    </w:p>
    <w:p w14:paraId="4F5C1B90" w14:textId="77777777" w:rsidR="00FA20F0" w:rsidRPr="00711453" w:rsidRDefault="00FA20F0" w:rsidP="009E2D5E">
      <w:pPr>
        <w:spacing w:line="276" w:lineRule="auto"/>
        <w:ind w:firstLine="1418"/>
        <w:jc w:val="thaiDistribute"/>
        <w:rPr>
          <w:rFonts w:ascii="TH SarabunIT๙" w:hAnsi="TH SarabunIT๙" w:cs="TH SarabunIT๙"/>
        </w:rPr>
      </w:pPr>
      <w:r w:rsidRPr="00711453">
        <w:rPr>
          <w:rFonts w:ascii="TH SarabunIT๙" w:hAnsi="TH SarabunIT๙" w:cs="TH SarabunIT๙"/>
          <w:b/>
          <w:bCs/>
          <w:cs/>
        </w:rPr>
        <w:t>มาตรา  ๗</w:t>
      </w:r>
      <w:r w:rsidRPr="00711453">
        <w:rPr>
          <w:rFonts w:ascii="TH SarabunIT๙" w:hAnsi="TH SarabunIT๙" w:cs="TH SarabunIT๙"/>
          <w:cs/>
        </w:rPr>
        <w:t xml:space="preserve">  ให้ศาลมีหน้าที่และอำนาจพิจารณาวินิจฉัยคดี  ดังต่อไปนี้   </w:t>
      </w:r>
    </w:p>
    <w:p w14:paraId="1B9A4A6B" w14:textId="77777777" w:rsidR="00FA20F0" w:rsidRPr="00711453" w:rsidRDefault="00FA20F0" w:rsidP="009E2D5E">
      <w:pPr>
        <w:spacing w:line="276" w:lineRule="auto"/>
        <w:ind w:firstLine="425"/>
        <w:jc w:val="thaiDistribute"/>
        <w:rPr>
          <w:rFonts w:ascii="TH SarabunIT๙" w:eastAsia="TH SarabunPSK" w:hAnsi="TH SarabunIT๙" w:cs="TH SarabunIT๙"/>
        </w:rPr>
      </w:pPr>
      <w:r w:rsidRPr="00711453">
        <w:rPr>
          <w:rFonts w:ascii="TH SarabunIT๙" w:hAnsi="TH SarabunIT๙" w:cs="TH SarabunIT๙"/>
          <w:cs/>
        </w:rPr>
        <w:tab/>
      </w:r>
      <w:r w:rsidRPr="00711453">
        <w:rPr>
          <w:rFonts w:ascii="TH SarabunIT๙" w:hAnsi="TH SarabunIT๙" w:cs="TH SarabunIT๙"/>
          <w:cs/>
        </w:rPr>
        <w:tab/>
      </w:r>
      <w:r w:rsidRPr="00711453">
        <w:rPr>
          <w:rFonts w:ascii="TH SarabunIT๙" w:hAnsi="TH SarabunIT๙" w:cs="TH SarabunIT๙"/>
        </w:rPr>
        <w:t>(</w:t>
      </w:r>
      <w:r w:rsidRPr="00711453">
        <w:rPr>
          <w:rFonts w:ascii="TH SarabunIT๙" w:hAnsi="TH SarabunIT๙" w:cs="TH SarabunIT๙"/>
          <w:cs/>
        </w:rPr>
        <w:t xml:space="preserve">๑) </w:t>
      </w:r>
      <w:r w:rsidR="000F7E80" w:rsidRPr="00711453">
        <w:rPr>
          <w:rFonts w:ascii="TH SarabunIT๙" w:hAnsi="TH SarabunIT๙" w:cs="TH SarabunIT๙"/>
          <w:cs/>
        </w:rPr>
        <w:t xml:space="preserve"> </w:t>
      </w:r>
      <w:r w:rsidRPr="00711453">
        <w:rPr>
          <w:rFonts w:ascii="TH SarabunIT๙" w:hAnsi="TH SarabunIT๙" w:cs="TH SarabunIT๙"/>
          <w:cs/>
        </w:rPr>
        <w:t>คดีเกี่ยวกับความชอบด้วยรัฐธรรมนูญของกฎหมายหรือร่างกฎหมาย</w:t>
      </w:r>
      <w:r w:rsidRPr="00711453">
        <w:rPr>
          <w:rFonts w:ascii="TH SarabunIT๙" w:eastAsia="TH SarabunPSK" w:hAnsi="TH SarabunIT๙" w:cs="TH SarabunIT๙"/>
        </w:rPr>
        <w:tab/>
      </w:r>
      <w:r w:rsidRPr="00711453">
        <w:rPr>
          <w:rFonts w:ascii="TH SarabunIT๙" w:eastAsia="TH SarabunPSK" w:hAnsi="TH SarabunIT๙" w:cs="TH SarabunIT๙"/>
        </w:rPr>
        <w:tab/>
      </w:r>
    </w:p>
    <w:p w14:paraId="0925B2F5" w14:textId="77777777" w:rsidR="00FA20F0" w:rsidRPr="00711453" w:rsidRDefault="00FA20F0" w:rsidP="009E2D5E">
      <w:pPr>
        <w:spacing w:line="276" w:lineRule="auto"/>
        <w:ind w:firstLine="425"/>
        <w:jc w:val="thaiDistribute"/>
        <w:rPr>
          <w:rFonts w:ascii="TH SarabunIT๙" w:eastAsia="TH SarabunPSK" w:hAnsi="TH SarabunIT๙" w:cs="TH SarabunIT๙"/>
        </w:rPr>
      </w:pPr>
      <w:r w:rsidRPr="00711453">
        <w:rPr>
          <w:rFonts w:ascii="TH SarabunIT๙" w:eastAsia="TH SarabunPSK" w:hAnsi="TH SarabunIT๙" w:cs="TH SarabunIT๙"/>
          <w:cs/>
        </w:rPr>
        <w:tab/>
      </w:r>
      <w:r w:rsidRPr="00711453">
        <w:rPr>
          <w:rFonts w:ascii="TH SarabunIT๙" w:eastAsia="TH SarabunPSK" w:hAnsi="TH SarabunIT๙" w:cs="TH SarabunIT๙"/>
          <w:cs/>
        </w:rPr>
        <w:tab/>
      </w:r>
      <w:r w:rsidRPr="00711453">
        <w:rPr>
          <w:rFonts w:ascii="TH SarabunIT๙" w:eastAsia="TH SarabunPSK" w:hAnsi="TH SarabunIT๙" w:cs="TH SarabunIT๙"/>
          <w:cs/>
        </w:rPr>
        <w:tab/>
      </w:r>
      <w:r w:rsidRPr="00711453">
        <w:rPr>
          <w:rFonts w:ascii="TH SarabunIT๙" w:eastAsia="TH SarabunPSK" w:hAnsi="TH SarabunIT๙" w:cs="TH SarabunIT๙"/>
          <w:cs/>
        </w:rPr>
        <w:tab/>
        <w:t>ฯลฯ</w:t>
      </w:r>
      <w:r w:rsidRPr="00711453">
        <w:rPr>
          <w:rFonts w:ascii="TH SarabunIT๙" w:eastAsia="TH SarabunPSK" w:hAnsi="TH SarabunIT๙" w:cs="TH SarabunIT๙"/>
        </w:rPr>
        <w:tab/>
      </w:r>
      <w:r w:rsidRPr="00711453">
        <w:rPr>
          <w:rFonts w:ascii="TH SarabunIT๙" w:eastAsia="TH SarabunPSK" w:hAnsi="TH SarabunIT๙" w:cs="TH SarabunIT๙"/>
        </w:rPr>
        <w:tab/>
      </w:r>
      <w:r w:rsidRPr="00711453">
        <w:rPr>
          <w:rFonts w:ascii="TH SarabunIT๙" w:eastAsia="TH SarabunPSK" w:hAnsi="TH SarabunIT๙" w:cs="TH SarabunIT๙"/>
        </w:rPr>
        <w:tab/>
      </w:r>
      <w:r w:rsidRPr="00711453">
        <w:rPr>
          <w:rFonts w:ascii="TH SarabunIT๙" w:eastAsia="TH SarabunPSK" w:hAnsi="TH SarabunIT๙" w:cs="TH SarabunIT๙"/>
          <w:cs/>
        </w:rPr>
        <w:t>ฯลฯ</w:t>
      </w:r>
    </w:p>
    <w:p w14:paraId="064F0A71" w14:textId="77777777" w:rsidR="00FA20F0" w:rsidRPr="00711453" w:rsidRDefault="00FA20F0" w:rsidP="009E2D5E">
      <w:pPr>
        <w:spacing w:line="276" w:lineRule="auto"/>
        <w:ind w:firstLine="1418"/>
        <w:jc w:val="thaiDistribute"/>
        <w:rPr>
          <w:rFonts w:ascii="TH SarabunIT๙" w:eastAsiaTheme="minorHAnsi" w:hAnsi="TH SarabunIT๙" w:cs="TH SarabunIT๙"/>
        </w:rPr>
      </w:pPr>
      <w:r w:rsidRPr="00711453">
        <w:rPr>
          <w:rFonts w:ascii="TH SarabunIT๙" w:hAnsi="TH SarabunIT๙" w:cs="TH SarabunIT๙"/>
          <w:b/>
          <w:bCs/>
          <w:cs/>
        </w:rPr>
        <w:t xml:space="preserve">มาตรา  ๔๙  </w:t>
      </w:r>
      <w:r w:rsidRPr="00711453">
        <w:rPr>
          <w:rFonts w:ascii="TH SarabunIT๙" w:hAnsi="TH SarabunIT๙" w:cs="TH SarabunIT๙"/>
          <w:cs/>
        </w:rPr>
        <w:t>เพื่</w:t>
      </w:r>
      <w:r w:rsidR="000F7E80" w:rsidRPr="00711453">
        <w:rPr>
          <w:rFonts w:ascii="TH SarabunIT๙" w:hAnsi="TH SarabunIT๙" w:cs="TH SarabunIT๙"/>
          <w:cs/>
        </w:rPr>
        <w:t>อประโยชน์ในการพิจารณาว่าจะรับคำ</w:t>
      </w:r>
      <w:r w:rsidRPr="00711453">
        <w:rPr>
          <w:rFonts w:ascii="TH SarabunIT๙" w:hAnsi="TH SarabunIT๙" w:cs="TH SarabunIT๙"/>
          <w:cs/>
        </w:rPr>
        <w:t xml:space="preserve">ร้องไว้พิจารณาหรือไม่  ศาลจะแต่งตั้ง ตุลาการไม่น้อยกว่าสามคนเป็นผู้พิจารณาก็ได้  ทั้งนี้  จะแต่งตั้งให้มีมากกว่าหนึ่งคณะก็ได้ </w:t>
      </w:r>
    </w:p>
    <w:p w14:paraId="215055B0" w14:textId="77777777" w:rsidR="00FA20F0" w:rsidRPr="00711453" w:rsidRDefault="00FA20F0" w:rsidP="009E2D5E">
      <w:pPr>
        <w:spacing w:line="276" w:lineRule="auto"/>
        <w:ind w:firstLine="1418"/>
        <w:jc w:val="thaiDistribute"/>
        <w:rPr>
          <w:rFonts w:ascii="TH SarabunIT๙" w:hAnsi="TH SarabunIT๙" w:cs="TH SarabunIT๙"/>
        </w:rPr>
      </w:pPr>
      <w:r w:rsidRPr="00711453">
        <w:rPr>
          <w:rFonts w:ascii="TH SarabunIT๙" w:hAnsi="TH SarabunIT๙" w:cs="TH SarabunIT๙"/>
          <w:spacing w:val="-2"/>
          <w:cs/>
        </w:rPr>
        <w:t>ในกรณีที่มีการแต่งตั้งคณะตุลากา</w:t>
      </w:r>
      <w:r w:rsidR="000F7E80" w:rsidRPr="00711453">
        <w:rPr>
          <w:rFonts w:ascii="TH SarabunIT๙" w:hAnsi="TH SarabunIT๙" w:cs="TH SarabunIT๙"/>
          <w:spacing w:val="-2"/>
          <w:cs/>
        </w:rPr>
        <w:t>รตามวรรคหนึ่ง  เมื่อมีผู้ยื่นคำ</w:t>
      </w:r>
      <w:r w:rsidRPr="00711453">
        <w:rPr>
          <w:rFonts w:ascii="TH SarabunIT๙" w:hAnsi="TH SarabunIT๙" w:cs="TH SarabunIT๙"/>
          <w:spacing w:val="-2"/>
          <w:cs/>
        </w:rPr>
        <w:t>ร้องขอให้ศาลพิจารณาวินิจฉัย</w:t>
      </w:r>
      <w:r w:rsidRPr="00711453">
        <w:rPr>
          <w:rFonts w:ascii="TH SarabunIT๙" w:hAnsi="TH SarabunIT๙" w:cs="TH SarabunIT๙"/>
          <w:cs/>
        </w:rPr>
        <w:t xml:space="preserve"> ให้หน่วยงานที่รับผิดชอบงานธุรการของศาลส่งเรื่องให้คณะตุลาการตามวรรคหนึ่งภายในสองวันนับแต่วันที่หน่วยงานที่ร</w:t>
      </w:r>
      <w:r w:rsidR="000F7E80" w:rsidRPr="00711453">
        <w:rPr>
          <w:rFonts w:ascii="TH SarabunIT๙" w:hAnsi="TH SarabunIT๙" w:cs="TH SarabunIT๙"/>
          <w:cs/>
        </w:rPr>
        <w:t>ับผิดชอบงานธุรการของศาลได้รับคำร้องตามข้อกำ</w:t>
      </w:r>
      <w:r w:rsidRPr="00711453">
        <w:rPr>
          <w:rFonts w:ascii="TH SarabunIT๙" w:hAnsi="TH SarabunIT๙" w:cs="TH SarabunIT๙"/>
          <w:cs/>
        </w:rPr>
        <w:t>หนดของศาล  และให้คณะตุลา</w:t>
      </w:r>
      <w:r w:rsidR="000F7E80" w:rsidRPr="00711453">
        <w:rPr>
          <w:rFonts w:ascii="TH SarabunIT๙" w:hAnsi="TH SarabunIT๙" w:cs="TH SarabunIT๙"/>
          <w:cs/>
        </w:rPr>
        <w:t>การดังกล่าว</w:t>
      </w:r>
      <w:r w:rsidR="000F7E80" w:rsidRPr="00711453">
        <w:rPr>
          <w:rFonts w:ascii="TH SarabunIT๙" w:hAnsi="TH SarabunIT๙" w:cs="TH SarabunIT๙"/>
          <w:cs/>
        </w:rPr>
        <w:br/>
        <w:t>มีอำนาจตรวจและมีคำสั่งรับคำ</w:t>
      </w:r>
      <w:r w:rsidRPr="00711453">
        <w:rPr>
          <w:rFonts w:ascii="TH SarabunIT๙" w:hAnsi="TH SarabunIT๙" w:cs="TH SarabunIT๙"/>
          <w:cs/>
        </w:rPr>
        <w:t>ร้องไว้พิจารณาวินิจฉัยภายในห้าวันนับแต่วันที่ได้รับเรื่องจากหน่วยงา</w:t>
      </w:r>
      <w:r w:rsidR="000F7E80" w:rsidRPr="00711453">
        <w:rPr>
          <w:rFonts w:ascii="TH SarabunIT๙" w:hAnsi="TH SarabunIT๙" w:cs="TH SarabunIT๙"/>
          <w:cs/>
        </w:rPr>
        <w:t>น</w:t>
      </w:r>
      <w:r w:rsidR="004B2D1F" w:rsidRPr="00711453">
        <w:rPr>
          <w:rFonts w:ascii="TH SarabunIT๙" w:hAnsi="TH SarabunIT๙" w:cs="TH SarabunIT๙"/>
          <w:cs/>
        </w:rPr>
        <w:br/>
      </w:r>
      <w:r w:rsidR="000F7E80" w:rsidRPr="00711453">
        <w:rPr>
          <w:rFonts w:ascii="TH SarabunIT๙" w:hAnsi="TH SarabunIT๙" w:cs="TH SarabunIT๙"/>
          <w:cs/>
        </w:rPr>
        <w:t>ที่รับผิดชอบงานธุรการของศาล  คำสั่งดังกล่าวให้ถือว่าเป็นคำ</w:t>
      </w:r>
      <w:r w:rsidRPr="00711453">
        <w:rPr>
          <w:rFonts w:ascii="TH SarabunIT๙" w:hAnsi="TH SarabunIT๙" w:cs="TH SarabunIT๙"/>
          <w:cs/>
        </w:rPr>
        <w:t xml:space="preserve">สั่งของศาล </w:t>
      </w:r>
    </w:p>
    <w:p w14:paraId="21F4031A" w14:textId="77777777" w:rsidR="00FA20F0" w:rsidRPr="00711453" w:rsidRDefault="00FA20F0" w:rsidP="009E2D5E">
      <w:pPr>
        <w:spacing w:line="276" w:lineRule="auto"/>
        <w:ind w:firstLine="1418"/>
        <w:jc w:val="thaiDistribute"/>
        <w:rPr>
          <w:rFonts w:ascii="TH SarabunIT๙" w:hAnsi="TH SarabunIT๙" w:cs="TH SarabunIT๙"/>
        </w:rPr>
      </w:pPr>
      <w:r w:rsidRPr="00711453">
        <w:rPr>
          <w:rFonts w:ascii="TH SarabunIT๙" w:hAnsi="TH SarabunIT๙" w:cs="TH SarabunIT๙"/>
          <w:cs/>
        </w:rPr>
        <w:t>ในกรณีที่คณะตุลาการตามวรร</w:t>
      </w:r>
      <w:r w:rsidR="000F7E80" w:rsidRPr="00711453">
        <w:rPr>
          <w:rFonts w:ascii="TH SarabunIT๙" w:hAnsi="TH SarabunIT๙" w:cs="TH SarabunIT๙"/>
          <w:cs/>
        </w:rPr>
        <w:t>คหนึ่งมีความเห็นควรสั่งไม่รับคำ</w:t>
      </w:r>
      <w:r w:rsidRPr="00711453">
        <w:rPr>
          <w:rFonts w:ascii="TH SarabunIT๙" w:hAnsi="TH SarabunIT๙" w:cs="TH SarabunIT๙"/>
          <w:cs/>
        </w:rPr>
        <w:t>ร้องไว้พิจารณาวินิ</w:t>
      </w:r>
      <w:r w:rsidR="000F7E80" w:rsidRPr="00711453">
        <w:rPr>
          <w:rFonts w:ascii="TH SarabunIT๙" w:hAnsi="TH SarabunIT๙" w:cs="TH SarabunIT๙"/>
          <w:cs/>
        </w:rPr>
        <w:t xml:space="preserve">จฉัย  </w:t>
      </w:r>
      <w:r w:rsidR="004B2D1F" w:rsidRPr="00711453">
        <w:rPr>
          <w:rFonts w:ascii="TH SarabunIT๙" w:hAnsi="TH SarabunIT๙" w:cs="TH SarabunIT๙"/>
          <w:cs/>
        </w:rPr>
        <w:br/>
      </w:r>
      <w:r w:rsidR="000F7E80" w:rsidRPr="00711453">
        <w:rPr>
          <w:rFonts w:ascii="TH SarabunIT๙" w:hAnsi="TH SarabunIT๙" w:cs="TH SarabunIT๙"/>
          <w:cs/>
        </w:rPr>
        <w:t>ให้เสนอ ศาลพิจารณาภายในกำ</w:t>
      </w:r>
      <w:r w:rsidRPr="00711453">
        <w:rPr>
          <w:rFonts w:ascii="TH SarabunIT๙" w:hAnsi="TH SarabunIT๙" w:cs="TH SarabunIT๙"/>
          <w:cs/>
        </w:rPr>
        <w:t>หนดเวลาตามวรรคสอง  และให้ศาลพิจารณาให้แล้วเสร็จภายในห้าวันนับแต่วันที่ได้รับเรื่องจากคณะตุลาการดังกล่าว  หากศาลเห็นพ้</w:t>
      </w:r>
      <w:r w:rsidR="000F7E80" w:rsidRPr="00711453">
        <w:rPr>
          <w:rFonts w:ascii="TH SarabunIT๙" w:hAnsi="TH SarabunIT๙" w:cs="TH SarabunIT๙"/>
          <w:cs/>
        </w:rPr>
        <w:t>องด้วยกับความเห็นนั้น  ให้จัดทำเป็นคำ</w:t>
      </w:r>
      <w:r w:rsidRPr="00711453">
        <w:rPr>
          <w:rFonts w:ascii="TH SarabunIT๙" w:hAnsi="TH SarabunIT๙" w:cs="TH SarabunIT๙"/>
          <w:cs/>
        </w:rPr>
        <w:t>สั่งของศาล</w:t>
      </w:r>
      <w:r w:rsidR="004B2D1F" w:rsidRPr="00711453">
        <w:rPr>
          <w:rFonts w:ascii="TH SarabunIT๙" w:hAnsi="TH SarabunIT๙" w:cs="TH SarabunIT๙"/>
          <w:cs/>
        </w:rPr>
        <w:t xml:space="preserve">  หากศาล</w:t>
      </w:r>
      <w:r w:rsidR="000F7E80" w:rsidRPr="00711453">
        <w:rPr>
          <w:rFonts w:ascii="TH SarabunIT๙" w:hAnsi="TH SarabunIT๙" w:cs="TH SarabunIT๙"/>
          <w:cs/>
        </w:rPr>
        <w:t>ไม่เห็นพ้องด้วย  ให้ดำ</w:t>
      </w:r>
      <w:r w:rsidRPr="00711453">
        <w:rPr>
          <w:rFonts w:ascii="TH SarabunIT๙" w:hAnsi="TH SarabunIT๙" w:cs="TH SarabunIT๙"/>
          <w:cs/>
        </w:rPr>
        <w:t xml:space="preserve">เนินการตามความเห็นของศาล </w:t>
      </w:r>
    </w:p>
    <w:p w14:paraId="2927BED5" w14:textId="77777777" w:rsidR="00FA20F0" w:rsidRPr="00711453" w:rsidRDefault="000F7E80" w:rsidP="009E2D5E">
      <w:pPr>
        <w:spacing w:line="276" w:lineRule="auto"/>
        <w:ind w:firstLine="1418"/>
        <w:jc w:val="thaiDistribute"/>
        <w:rPr>
          <w:rFonts w:ascii="TH SarabunIT๙" w:hAnsi="TH SarabunIT๙" w:cs="TH SarabunIT๙"/>
        </w:rPr>
      </w:pPr>
      <w:r w:rsidRPr="00711453">
        <w:rPr>
          <w:rFonts w:ascii="TH SarabunIT๙" w:hAnsi="TH SarabunIT๙" w:cs="TH SarabunIT๙"/>
          <w:cs/>
        </w:rPr>
        <w:t>คำ</w:t>
      </w:r>
      <w:r w:rsidR="00FA20F0" w:rsidRPr="00711453">
        <w:rPr>
          <w:rFonts w:ascii="TH SarabunIT๙" w:hAnsi="TH SarabunIT๙" w:cs="TH SarabunIT๙"/>
          <w:cs/>
        </w:rPr>
        <w:t xml:space="preserve">สั่งของคณะตุลาการตามวรรคสองให้ถือเสียงข้างมาก </w:t>
      </w:r>
    </w:p>
    <w:p w14:paraId="74D0C8AB" w14:textId="77777777" w:rsidR="004C6F63" w:rsidRDefault="00FA20F0" w:rsidP="009E2D5E">
      <w:pPr>
        <w:spacing w:line="276" w:lineRule="auto"/>
        <w:ind w:firstLine="1418"/>
        <w:contextualSpacing/>
        <w:jc w:val="thaiDistribute"/>
        <w:rPr>
          <w:rFonts w:ascii="TH SarabunIT๙" w:eastAsia="TH SarabunPSK" w:hAnsi="TH SarabunIT๙" w:cs="TH SarabunIT๙"/>
        </w:rPr>
      </w:pPr>
      <w:r w:rsidRPr="00711453">
        <w:rPr>
          <w:rFonts w:ascii="TH SarabunIT๙" w:hAnsi="TH SarabunIT๙" w:cs="TH SarabunIT๙"/>
          <w:spacing w:val="-6"/>
          <w:cs/>
        </w:rPr>
        <w:t>ในกรณีที่ไม่มีการแต่งตั้งคณะตุลาการตาม</w:t>
      </w:r>
      <w:r w:rsidR="000F7E80" w:rsidRPr="00711453">
        <w:rPr>
          <w:rFonts w:ascii="TH SarabunIT๙" w:hAnsi="TH SarabunIT๙" w:cs="TH SarabunIT๙"/>
          <w:spacing w:val="-6"/>
          <w:cs/>
        </w:rPr>
        <w:t>วรรคหนึ่ง  ให้ศาลพิจารณาและมีคำสั่งว่าจะรับคำ</w:t>
      </w:r>
      <w:r w:rsidRPr="00711453">
        <w:rPr>
          <w:rFonts w:ascii="TH SarabunIT๙" w:hAnsi="TH SarabunIT๙" w:cs="TH SarabunIT๙"/>
          <w:spacing w:val="-6"/>
          <w:cs/>
        </w:rPr>
        <w:t>ร้อง</w:t>
      </w:r>
      <w:r w:rsidRPr="00711453">
        <w:rPr>
          <w:rFonts w:ascii="TH SarabunIT๙" w:hAnsi="TH SarabunIT๙" w:cs="TH SarabunIT๙"/>
          <w:cs/>
        </w:rPr>
        <w:t>ไว้พิจารณาหรือไม่ภายในห้าวันนับแต่วันที่หน่วยงานที่ร</w:t>
      </w:r>
      <w:r w:rsidR="000F7E80" w:rsidRPr="00711453">
        <w:rPr>
          <w:rFonts w:ascii="TH SarabunIT๙" w:hAnsi="TH SarabunIT๙" w:cs="TH SarabunIT๙"/>
          <w:cs/>
        </w:rPr>
        <w:t>ับผิดชอบงานธุรการของศาลได้รับคำ</w:t>
      </w:r>
      <w:r w:rsidRPr="00711453">
        <w:rPr>
          <w:rFonts w:ascii="TH SarabunIT๙" w:hAnsi="TH SarabunIT๙" w:cs="TH SarabunIT๙"/>
          <w:cs/>
        </w:rPr>
        <w:t>ร้อง</w:t>
      </w:r>
    </w:p>
    <w:p w14:paraId="08AF396B" w14:textId="77777777" w:rsidR="00752FF3" w:rsidRDefault="00752FF3" w:rsidP="009E2D5E">
      <w:pPr>
        <w:spacing w:line="276" w:lineRule="auto"/>
        <w:ind w:firstLine="1418"/>
        <w:contextualSpacing/>
        <w:jc w:val="thaiDistribute"/>
        <w:rPr>
          <w:rFonts w:ascii="TH SarabunIT๙" w:eastAsia="TH SarabunPSK" w:hAnsi="TH SarabunIT๙" w:cs="TH SarabunIT๙"/>
        </w:rPr>
      </w:pPr>
    </w:p>
    <w:p w14:paraId="453A638F" w14:textId="77777777" w:rsidR="00752FF3" w:rsidRDefault="00752FF3" w:rsidP="009E2D5E">
      <w:pPr>
        <w:spacing w:line="276" w:lineRule="auto"/>
        <w:ind w:firstLine="1418"/>
        <w:contextualSpacing/>
        <w:jc w:val="thaiDistribute"/>
        <w:rPr>
          <w:rFonts w:ascii="TH SarabunIT๙" w:eastAsia="TH SarabunPSK" w:hAnsi="TH SarabunIT๙" w:cs="TH SarabunIT๙"/>
        </w:rPr>
      </w:pPr>
    </w:p>
    <w:p w14:paraId="6C0A4CCC" w14:textId="77777777" w:rsidR="00752FF3" w:rsidRDefault="00752FF3" w:rsidP="009E2D5E">
      <w:pPr>
        <w:spacing w:line="276" w:lineRule="auto"/>
        <w:ind w:firstLine="1418"/>
        <w:contextualSpacing/>
        <w:jc w:val="thaiDistribute"/>
        <w:rPr>
          <w:rFonts w:ascii="TH SarabunIT๙" w:eastAsia="TH SarabunPSK" w:hAnsi="TH SarabunIT๙" w:cs="TH SarabunIT๙"/>
        </w:rPr>
      </w:pPr>
    </w:p>
    <w:p w14:paraId="623124DE" w14:textId="77777777" w:rsidR="00752FF3" w:rsidRPr="00711453" w:rsidRDefault="00752FF3" w:rsidP="009E2D5E">
      <w:pPr>
        <w:spacing w:line="276" w:lineRule="auto"/>
        <w:ind w:firstLine="1418"/>
        <w:contextualSpacing/>
        <w:jc w:val="thaiDistribute"/>
        <w:rPr>
          <w:rFonts w:ascii="TH SarabunIT๙" w:eastAsia="TH SarabunPSK" w:hAnsi="TH SarabunIT๙" w:cs="TH SarabunIT๙"/>
        </w:rPr>
      </w:pPr>
    </w:p>
    <w:p w14:paraId="1260551C" w14:textId="77777777" w:rsidR="00752FF3" w:rsidRPr="00866E58" w:rsidRDefault="00752FF3" w:rsidP="00752FF3">
      <w:pPr>
        <w:tabs>
          <w:tab w:val="left" w:pos="851"/>
          <w:tab w:val="left" w:pos="1418"/>
        </w:tabs>
        <w:spacing w:line="264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866E58">
        <w:rPr>
          <w:rFonts w:ascii="TH SarabunPSK" w:hAnsi="TH SarabunPSK" w:cs="TH SarabunPSK"/>
          <w:b/>
          <w:bCs/>
          <w:cs/>
        </w:rPr>
        <w:t>๗.</w:t>
      </w:r>
      <w:r>
        <w:rPr>
          <w:rFonts w:ascii="TH SarabunPSK" w:hAnsi="TH SarabunPSK" w:cs="TH SarabunPSK" w:hint="cs"/>
          <w:b/>
          <w:bCs/>
          <w:cs/>
        </w:rPr>
        <w:t>๓</w:t>
      </w:r>
      <w:r w:rsidRPr="00866E58">
        <w:rPr>
          <w:rFonts w:ascii="TH SarabunPSK" w:hAnsi="TH SarabunPSK" w:cs="TH SarabunPSK"/>
          <w:b/>
          <w:bCs/>
          <w:cs/>
        </w:rPr>
        <w:t xml:space="preserve">  พระราช</w:t>
      </w:r>
      <w:r>
        <w:rPr>
          <w:rFonts w:ascii="TH SarabunPSK" w:hAnsi="TH SarabunPSK" w:cs="TH SarabunPSK" w:hint="cs"/>
          <w:b/>
          <w:bCs/>
          <w:cs/>
        </w:rPr>
        <w:t>บัญญัติ.........................................................................................................</w:t>
      </w:r>
    </w:p>
    <w:p w14:paraId="14ADBB56" w14:textId="77777777" w:rsidR="00752FF3" w:rsidRPr="002B7CC2" w:rsidRDefault="00752FF3" w:rsidP="00752FF3">
      <w:pPr>
        <w:autoSpaceDE w:val="0"/>
        <w:autoSpaceDN w:val="0"/>
        <w:adjustRightInd w:val="0"/>
        <w:spacing w:line="264" w:lineRule="auto"/>
        <w:ind w:firstLine="1418"/>
        <w:rPr>
          <w:rFonts w:ascii="TH SarabunPSK" w:hAnsi="TH SarabunPSK" w:cs="TH SarabunPSK"/>
          <w:spacing w:val="-4"/>
        </w:rPr>
      </w:pPr>
      <w:r w:rsidRPr="002B7CC2">
        <w:rPr>
          <w:rFonts w:ascii="TH SarabunPSK" w:hAnsi="TH SarabunPSK" w:cs="TH SarabunPSK"/>
          <w:spacing w:val="-4"/>
          <w:cs/>
        </w:rPr>
        <w:t xml:space="preserve">มาตรา  </w:t>
      </w:r>
      <w:r>
        <w:rPr>
          <w:rFonts w:ascii="TH SarabunPSK" w:hAnsi="TH SarabunPSK" w:cs="TH SarabunPSK" w:hint="cs"/>
          <w:spacing w:val="-4"/>
          <w:cs/>
        </w:rPr>
        <w:t>.......................</w:t>
      </w:r>
      <w:r w:rsidRPr="002B7CC2">
        <w:rPr>
          <w:rFonts w:ascii="TH SarabunPSK" w:hAnsi="TH SarabunPSK" w:cs="TH SarabunPSK" w:hint="cs"/>
          <w:spacing w:val="-4"/>
          <w:cs/>
        </w:rPr>
        <w:t>............................</w:t>
      </w:r>
      <w:r>
        <w:rPr>
          <w:rFonts w:ascii="TH SarabunPSK" w:hAnsi="TH SarabunPSK" w:cs="TH SarabunPSK" w:hint="cs"/>
          <w:spacing w:val="-4"/>
          <w:cs/>
        </w:rPr>
        <w:t>................</w:t>
      </w:r>
      <w:r w:rsidRPr="002B7CC2">
        <w:rPr>
          <w:rFonts w:ascii="TH SarabunPSK" w:hAnsi="TH SarabunPSK" w:cs="TH SarabunPSK" w:hint="cs"/>
          <w:spacing w:val="-4"/>
          <w:cs/>
        </w:rPr>
        <w:t>..............................................................................</w:t>
      </w:r>
    </w:p>
    <w:p w14:paraId="67F89381" w14:textId="77777777" w:rsidR="00752FF3" w:rsidRDefault="00752FF3" w:rsidP="00752FF3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14:paraId="463F9DB8" w14:textId="77777777" w:rsidR="00752FF3" w:rsidRPr="002B7CC2" w:rsidRDefault="00752FF3" w:rsidP="00752FF3">
      <w:pPr>
        <w:autoSpaceDE w:val="0"/>
        <w:autoSpaceDN w:val="0"/>
        <w:adjustRightInd w:val="0"/>
        <w:spacing w:line="264" w:lineRule="auto"/>
        <w:ind w:firstLine="1418"/>
        <w:rPr>
          <w:rFonts w:ascii="TH SarabunPSK" w:hAnsi="TH SarabunPSK" w:cs="TH SarabunPSK"/>
          <w:spacing w:val="-4"/>
        </w:rPr>
      </w:pPr>
      <w:r w:rsidRPr="002B7CC2">
        <w:rPr>
          <w:rFonts w:ascii="TH SarabunPSK" w:hAnsi="TH SarabunPSK" w:cs="TH SarabunPSK"/>
          <w:spacing w:val="-4"/>
          <w:cs/>
        </w:rPr>
        <w:t xml:space="preserve">มาตรา  </w:t>
      </w:r>
      <w:r>
        <w:rPr>
          <w:rFonts w:ascii="TH SarabunPSK" w:hAnsi="TH SarabunPSK" w:cs="TH SarabunPSK" w:hint="cs"/>
          <w:spacing w:val="-4"/>
          <w:cs/>
        </w:rPr>
        <w:t>...........</w:t>
      </w:r>
      <w:r w:rsidRPr="002B7CC2">
        <w:rPr>
          <w:rFonts w:ascii="TH SarabunPSK" w:hAnsi="TH SarabunPSK" w:cs="TH SarabunPSK" w:hint="cs"/>
          <w:spacing w:val="-4"/>
          <w:cs/>
        </w:rPr>
        <w:t>.................................................</w:t>
      </w:r>
      <w:r>
        <w:rPr>
          <w:rFonts w:ascii="TH SarabunPSK" w:hAnsi="TH SarabunPSK" w:cs="TH SarabunPSK" w:hint="cs"/>
          <w:spacing w:val="-4"/>
          <w:cs/>
        </w:rPr>
        <w:t>.................................................</w:t>
      </w:r>
      <w:r w:rsidRPr="002B7CC2">
        <w:rPr>
          <w:rFonts w:ascii="TH SarabunPSK" w:hAnsi="TH SarabunPSK" w:cs="TH SarabunPSK" w:hint="cs"/>
          <w:spacing w:val="-4"/>
          <w:cs/>
        </w:rPr>
        <w:t>.....................................</w:t>
      </w:r>
    </w:p>
    <w:p w14:paraId="11927E3A" w14:textId="77777777" w:rsidR="00752FF3" w:rsidRDefault="00752FF3" w:rsidP="00752FF3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14:paraId="3C013D81" w14:textId="77777777" w:rsidR="009E2D5E" w:rsidRPr="00711453" w:rsidRDefault="009E2D5E" w:rsidP="009E2D5E">
      <w:pPr>
        <w:spacing w:line="276" w:lineRule="auto"/>
        <w:ind w:firstLine="1276"/>
        <w:jc w:val="thaiDistribute"/>
        <w:rPr>
          <w:rFonts w:ascii="TH SarabunIT๙" w:eastAsia="TH SarabunPSK" w:hAnsi="TH SarabunIT๙" w:cs="TH SarabunIT๙"/>
          <w:sz w:val="16"/>
          <w:szCs w:val="16"/>
        </w:rPr>
      </w:pPr>
    </w:p>
    <w:p w14:paraId="16A14DD1" w14:textId="77777777" w:rsidR="008F33BA" w:rsidRPr="00711453" w:rsidRDefault="00F54487" w:rsidP="009E2D5E">
      <w:pPr>
        <w:spacing w:line="276" w:lineRule="auto"/>
        <w:jc w:val="thaiDistribute"/>
        <w:rPr>
          <w:rFonts w:ascii="TH SarabunIT๙" w:hAnsi="TH SarabunIT๙" w:cs="TH SarabunIT๙"/>
          <w:cs/>
        </w:rPr>
      </w:pPr>
      <w:r w:rsidRPr="00711453">
        <w:rPr>
          <w:rFonts w:ascii="TH SarabunIT๙" w:hAnsi="TH SarabunIT๙" w:cs="TH SarabunIT๙"/>
          <w:b/>
          <w:bCs/>
          <w:cs/>
        </w:rPr>
        <w:t>๘</w:t>
      </w:r>
      <w:r w:rsidR="008F33BA" w:rsidRPr="00711453">
        <w:rPr>
          <w:rFonts w:ascii="TH SarabunIT๙" w:hAnsi="TH SarabunIT๙" w:cs="TH SarabunIT๙"/>
          <w:b/>
          <w:bCs/>
          <w:cs/>
        </w:rPr>
        <w:t xml:space="preserve">.  </w:t>
      </w:r>
      <w:r w:rsidR="008F33BA" w:rsidRPr="00711453">
        <w:rPr>
          <w:rFonts w:ascii="TH SarabunIT๙" w:hAnsi="TH SarabunIT๙" w:cs="TH SarabunIT๙"/>
          <w:b/>
          <w:bCs/>
          <w:u w:val="single"/>
          <w:cs/>
        </w:rPr>
        <w:t>ประเด็นพิจารณาเบื้องต้น</w:t>
      </w:r>
    </w:p>
    <w:p w14:paraId="4532F722" w14:textId="77777777" w:rsidR="00282969" w:rsidRPr="00711453" w:rsidRDefault="000117E2" w:rsidP="009E2D5E">
      <w:pPr>
        <w:tabs>
          <w:tab w:val="left" w:pos="1418"/>
        </w:tabs>
        <w:spacing w:line="276" w:lineRule="auto"/>
        <w:ind w:firstLine="709"/>
        <w:jc w:val="thaiDistribute"/>
        <w:rPr>
          <w:rFonts w:ascii="TH SarabunIT๙" w:hAnsi="TH SarabunIT๙" w:cs="TH SarabunIT๙"/>
          <w:b/>
          <w:bCs/>
        </w:rPr>
      </w:pPr>
      <w:r w:rsidRPr="00711453">
        <w:rPr>
          <w:rFonts w:ascii="TH SarabunIT๙" w:eastAsia="Cordia New" w:hAnsi="TH SarabunIT๙" w:cs="TH SarabunIT๙"/>
          <w:spacing w:val="-8"/>
          <w:cs/>
        </w:rPr>
        <w:tab/>
      </w:r>
      <w:r w:rsidR="00282969" w:rsidRPr="00711453">
        <w:rPr>
          <w:rFonts w:ascii="TH SarabunIT๙" w:eastAsia="Cordia New" w:hAnsi="TH SarabunIT๙" w:cs="TH SarabunIT๙"/>
          <w:spacing w:val="-8"/>
          <w:cs/>
        </w:rPr>
        <w:t>คำร้องของผู้ร้องต้องด้วยรัฐธรรมนูญ</w:t>
      </w:r>
      <w:r w:rsidR="000F7E80" w:rsidRPr="00711453">
        <w:rPr>
          <w:rFonts w:ascii="TH SarabunIT๙" w:eastAsia="Cordia New" w:hAnsi="TH SarabunIT๙" w:cs="TH SarabunIT๙"/>
          <w:spacing w:val="-8"/>
          <w:cs/>
        </w:rPr>
        <w:t xml:space="preserve"> </w:t>
      </w:r>
      <w:r w:rsidR="00282969" w:rsidRPr="00711453">
        <w:rPr>
          <w:rFonts w:ascii="TH SarabunIT๙" w:eastAsia="Cordia New" w:hAnsi="TH SarabunIT๙" w:cs="TH SarabunIT๙"/>
          <w:spacing w:val="-8"/>
          <w:cs/>
        </w:rPr>
        <w:t xml:space="preserve"> มาตรา </w:t>
      </w:r>
      <w:r w:rsidR="000F7E80" w:rsidRPr="00711453">
        <w:rPr>
          <w:rFonts w:ascii="TH SarabunIT๙" w:eastAsia="Cordia New" w:hAnsi="TH SarabunIT๙" w:cs="TH SarabunIT๙"/>
          <w:spacing w:val="-8"/>
          <w:cs/>
        </w:rPr>
        <w:t xml:space="preserve"> </w:t>
      </w:r>
      <w:r w:rsidR="00F27D56">
        <w:rPr>
          <w:rFonts w:ascii="TH SarabunIT๙" w:eastAsia="Cordia New" w:hAnsi="TH SarabunIT๙" w:cs="TH SarabunIT๙"/>
          <w:spacing w:val="-8"/>
          <w:cs/>
        </w:rPr>
        <w:t>๒๓๑</w:t>
      </w:r>
      <w:r w:rsidR="00282969" w:rsidRPr="00711453">
        <w:rPr>
          <w:rFonts w:ascii="TH SarabunIT๙" w:eastAsia="Cordia New" w:hAnsi="TH SarabunIT๙" w:cs="TH SarabunIT๙"/>
          <w:spacing w:val="-8"/>
          <w:cs/>
        </w:rPr>
        <w:t xml:space="preserve"> (๑)  ที่ศาลรัฐธรรมนูญจะรับไว้พิจารณาวินิจฉัย</w:t>
      </w:r>
      <w:r w:rsidR="00705D68" w:rsidRPr="00711453">
        <w:rPr>
          <w:rFonts w:ascii="TH SarabunIT๙" w:eastAsia="Cordia New" w:hAnsi="TH SarabunIT๙" w:cs="TH SarabunIT๙"/>
          <w:spacing w:val="-8"/>
          <w:cs/>
        </w:rPr>
        <w:t xml:space="preserve"> </w:t>
      </w:r>
      <w:r w:rsidR="00282969" w:rsidRPr="00711453">
        <w:rPr>
          <w:rFonts w:ascii="TH SarabunIT๙" w:eastAsia="Cordia New" w:hAnsi="TH SarabunIT๙" w:cs="TH SarabunIT๙"/>
          <w:spacing w:val="-8"/>
          <w:cs/>
        </w:rPr>
        <w:t xml:space="preserve"> หรือไม่</w:t>
      </w:r>
      <w:r w:rsidR="000F7E80" w:rsidRPr="00711453">
        <w:rPr>
          <w:rFonts w:ascii="TH SarabunIT๙" w:hAnsi="TH SarabunIT๙" w:cs="TH SarabunIT๙"/>
          <w:b/>
          <w:bCs/>
        </w:rPr>
        <w:t xml:space="preserve"> </w:t>
      </w:r>
    </w:p>
    <w:p w14:paraId="4F3FB3A2" w14:textId="77777777" w:rsidR="009E2D5E" w:rsidRPr="00F27D56" w:rsidRDefault="009E2D5E" w:rsidP="009E2D5E">
      <w:pPr>
        <w:tabs>
          <w:tab w:val="left" w:pos="1134"/>
          <w:tab w:val="left" w:pos="1440"/>
        </w:tabs>
        <w:spacing w:line="276" w:lineRule="auto"/>
        <w:ind w:firstLine="709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59DB3759" w14:textId="77777777" w:rsidR="00752FF3" w:rsidRPr="005E5CF4" w:rsidRDefault="00752FF3" w:rsidP="00752FF3">
      <w:pPr>
        <w:spacing w:line="276" w:lineRule="auto"/>
        <w:jc w:val="thaiDistribute"/>
        <w:rPr>
          <w:rFonts w:ascii="TH SarabunPSK" w:hAnsi="TH SarabunPSK" w:cs="TH SarabunPSK"/>
          <w:color w:val="000000"/>
        </w:rPr>
      </w:pPr>
      <w:r w:rsidRPr="005E5CF4">
        <w:rPr>
          <w:rFonts w:ascii="TH SarabunPSK" w:hAnsi="TH SarabunPSK" w:cs="TH SarabunPSK"/>
          <w:b/>
          <w:bCs/>
          <w:color w:val="000000"/>
          <w:cs/>
        </w:rPr>
        <w:t xml:space="preserve">๙.  </w:t>
      </w:r>
      <w:r w:rsidRPr="005E5CF4">
        <w:rPr>
          <w:rFonts w:ascii="TH SarabunPSK" w:hAnsi="TH SarabunPSK" w:cs="TH SarabunPSK"/>
          <w:b/>
          <w:bCs/>
          <w:color w:val="000000"/>
          <w:u w:val="single"/>
          <w:cs/>
        </w:rPr>
        <w:t>ความเห็นประกอบการพิจารณา</w:t>
      </w:r>
    </w:p>
    <w:p w14:paraId="49E747F1" w14:textId="77777777" w:rsidR="00752FF3" w:rsidRDefault="00752FF3" w:rsidP="00752FF3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  <w:tab w:val="left" w:pos="1418"/>
        </w:tabs>
        <w:spacing w:line="264" w:lineRule="auto"/>
        <w:ind w:left="993" w:hanging="993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ab/>
      </w:r>
      <w:r w:rsidRPr="0084482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  <w:r w:rsidRPr="0084482D"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 w:hint="cs"/>
          <w:cs/>
        </w:rPr>
        <w:t>.</w:t>
      </w:r>
      <w:r w:rsidRPr="0084482D">
        <w:rPr>
          <w:rFonts w:ascii="TH SarabunPSK" w:hAnsi="TH SarabunPSK" w:cs="TH SarabunPSK" w:hint="cs"/>
          <w:cs/>
        </w:rPr>
        <w:t>.......</w:t>
      </w:r>
    </w:p>
    <w:p w14:paraId="48BFD6FF" w14:textId="77777777" w:rsidR="00752FF3" w:rsidRDefault="00752FF3" w:rsidP="00752FF3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14:paraId="02A7C470" w14:textId="77777777" w:rsidR="00752FF3" w:rsidRDefault="00752FF3" w:rsidP="00752FF3">
      <w:pPr>
        <w:spacing w:line="276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14:paraId="7927C152" w14:textId="77777777" w:rsidR="00752FF3" w:rsidRPr="005E5CF4" w:rsidRDefault="00752FF3" w:rsidP="00752FF3">
      <w:pPr>
        <w:spacing w:line="276" w:lineRule="auto"/>
        <w:jc w:val="thaiDistribute"/>
        <w:rPr>
          <w:rFonts w:ascii="TH SarabunPSK" w:hAnsi="TH SarabunPSK" w:cs="TH SarabunPSK"/>
          <w:color w:val="000000"/>
        </w:rPr>
      </w:pPr>
    </w:p>
    <w:p w14:paraId="05304F52" w14:textId="77777777" w:rsidR="00752FF3" w:rsidRDefault="00B854D2" w:rsidP="00752FF3">
      <w:pPr>
        <w:spacing w:line="276" w:lineRule="auto"/>
        <w:jc w:val="thaiDistribute"/>
        <w:rPr>
          <w:rFonts w:ascii="TH SarabunPSK" w:hAnsi="TH SarabunPSK" w:cs="TH SarabunPSK"/>
          <w:b/>
          <w:bCs/>
          <w:i/>
          <w:iCs/>
        </w:rPr>
      </w:pPr>
      <w:r>
        <w:rPr>
          <w:rFonts w:ascii="TH SarabunPSK" w:hAnsi="TH SarabunPSK" w:cs="TH SarabunPSK"/>
          <w:noProof/>
          <w:color w:val="000000"/>
        </w:rPr>
        <w:pict w14:anchorId="4B7BB581">
          <v:line id="Line 2" o:spid="_x0000_s1027" style="position:absolute;left:0;text-align:left;z-index:251662336;visibility:visible" from="150.25pt,6.7pt" to="303.2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XW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GaL/ClLQT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DOkBOu3AAAAAkBAAAPAAAAZHJzL2Rvd25yZXYueG1sTI/BTsMwEETvSPyDtUhcqtamgQiF&#10;OBUCcuNCAfW6TZYkIl6nsdsGvp5FPcBxZ55mZ/LV5Hp1oDF0ni1cLQwo4srXHTcW3l7L+S2oEJFr&#10;7D2ThS8KsCrOz3LMan/kFzqsY6MkhEOGFtoYh0zrULXkMCz8QCzehx8dRjnHRtcjHiXc9XppTKod&#10;diwfWhzooaXqc713FkL5Trvye1bNzCZpPC13j89PaO3lxXR/ByrSFP9g+K0v1aGQTlu/5zqo3kJi&#10;zI2gYiTXoARITSrC9iToItf/FxQ/AAAA//8DAFBLAQItABQABgAIAAAAIQC2gziS/gAAAOEBAAAT&#10;AAAAAAAAAAAAAAAAAAAAAABbQ29udGVudF9UeXBlc10ueG1sUEsBAi0AFAAGAAgAAAAhADj9If/W&#10;AAAAlAEAAAsAAAAAAAAAAAAAAAAALwEAAF9yZWxzLy5yZWxzUEsBAi0AFAAGAAgAAAAhAONQddYR&#10;AgAAKAQAAA4AAAAAAAAAAAAAAAAALgIAAGRycy9lMm9Eb2MueG1sUEsBAi0AFAAGAAgAAAAhAM6Q&#10;E67cAAAACQEAAA8AAAAAAAAAAAAAAAAAawQAAGRycy9kb3ducmV2LnhtbFBLBQYAAAAABAAEAPMA&#10;AAB0BQAAAAA=&#10;"/>
        </w:pict>
      </w:r>
      <w:r w:rsidR="00752FF3" w:rsidRPr="005E5CF4">
        <w:rPr>
          <w:rFonts w:ascii="TH SarabunPSK" w:hAnsi="TH SarabunPSK" w:cs="TH SarabunPSK"/>
          <w:b/>
          <w:bCs/>
          <w:color w:val="000000"/>
        </w:rPr>
        <w:tab/>
      </w:r>
      <w:r w:rsidR="00752FF3" w:rsidRPr="005E5CF4">
        <w:rPr>
          <w:rFonts w:ascii="TH SarabunPSK" w:hAnsi="TH SarabunPSK" w:cs="TH SarabunPSK"/>
          <w:b/>
          <w:bCs/>
          <w:color w:val="000000"/>
        </w:rPr>
        <w:tab/>
      </w:r>
      <w:r w:rsidR="00752FF3" w:rsidRPr="005E5CF4">
        <w:rPr>
          <w:rFonts w:ascii="TH SarabunPSK" w:hAnsi="TH SarabunPSK" w:cs="TH SarabunPSK"/>
          <w:b/>
          <w:bCs/>
          <w:color w:val="000000"/>
        </w:rPr>
        <w:tab/>
      </w:r>
    </w:p>
    <w:p w14:paraId="295FAFD1" w14:textId="77777777" w:rsidR="00752FF3" w:rsidRPr="00F46474" w:rsidRDefault="00752FF3" w:rsidP="00752FF3">
      <w:pPr>
        <w:spacing w:line="276" w:lineRule="auto"/>
        <w:jc w:val="thaiDistribute"/>
        <w:rPr>
          <w:rFonts w:ascii="TH SarabunPSK" w:hAnsi="TH SarabunPSK" w:cs="TH SarabunPSK"/>
          <w:b/>
          <w:bCs/>
          <w:i/>
          <w:iCs/>
        </w:rPr>
      </w:pPr>
    </w:p>
    <w:p w14:paraId="6EF17552" w14:textId="77777777" w:rsidR="00DF6E1A" w:rsidRPr="00DF6E1A" w:rsidRDefault="00DF6E1A" w:rsidP="00DF6E1A">
      <w:pPr>
        <w:spacing w:line="276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case_owner_name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 xml:space="preserve">}  </w:t>
      </w:r>
    </w:p>
    <w:p w14:paraId="402EB8EF" w14:textId="77777777" w:rsidR="00DF6E1A" w:rsidRPr="00DF6E1A" w:rsidRDefault="00DF6E1A" w:rsidP="00DF6E1A">
      <w:pPr>
        <w:spacing w:line="276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case_owner_post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>}</w:t>
      </w:r>
    </w:p>
    <w:p w14:paraId="5B798343" w14:textId="77777777" w:rsidR="00DF6E1A" w:rsidRPr="00DF6E1A" w:rsidRDefault="00DF6E1A" w:rsidP="00DF6E1A">
      <w:pPr>
        <w:spacing w:line="276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  <w:cs/>
        </w:rPr>
        <w:t xml:space="preserve">              เจ้าหน้าที่ผู้รับผิดชอบสำนวน</w:t>
      </w:r>
    </w:p>
    <w:p w14:paraId="5FAD8465" w14:textId="77777777" w:rsidR="00DF6E1A" w:rsidRPr="00DF6E1A" w:rsidRDefault="00DF6E1A" w:rsidP="00DF6E1A">
      <w:pPr>
        <w:spacing w:line="276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case_owner_dep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>} 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case_owner_dep_head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>}</w:t>
      </w:r>
    </w:p>
    <w:p w14:paraId="1EBCF57A" w14:textId="77777777" w:rsidR="00DF6E1A" w:rsidRPr="00DF6E1A" w:rsidRDefault="00DF6E1A" w:rsidP="00DF6E1A">
      <w:pPr>
        <w:spacing w:line="276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  <w:cs/>
        </w:rPr>
        <w:t xml:space="preserve">โทร. </w:t>
      </w:r>
      <w:r w:rsidRPr="00DF6E1A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case_owner_dep_tel_no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>}</w:t>
      </w:r>
    </w:p>
    <w:p w14:paraId="52221A8B" w14:textId="77777777" w:rsidR="00DF6E1A" w:rsidRPr="00DF6E1A" w:rsidRDefault="00DF6E1A" w:rsidP="00DF6E1A">
      <w:pPr>
        <w:spacing w:line="276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head_name_a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 xml:space="preserve">}  </w:t>
      </w:r>
    </w:p>
    <w:p w14:paraId="01611C71" w14:textId="77777777" w:rsidR="00DF6E1A" w:rsidRPr="00DF6E1A" w:rsidRDefault="00DF6E1A" w:rsidP="00DF6E1A">
      <w:pPr>
        <w:spacing w:line="276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head_post_a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>}</w:t>
      </w:r>
    </w:p>
    <w:p w14:paraId="058CDBA5" w14:textId="77777777" w:rsidR="00DF6E1A" w:rsidRPr="00DF6E1A" w:rsidRDefault="00DF6E1A" w:rsidP="00DF6E1A">
      <w:pPr>
        <w:spacing w:line="276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  <w:cs/>
        </w:rPr>
        <w:t xml:space="preserve">โทร. </w:t>
      </w:r>
      <w:r w:rsidRPr="00DF6E1A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case_owner_dep_tel_no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>}</w:t>
      </w:r>
    </w:p>
    <w:p w14:paraId="07D2EC16" w14:textId="77777777" w:rsidR="00DF6E1A" w:rsidRPr="00DF6E1A" w:rsidRDefault="00DF6E1A" w:rsidP="00DF6E1A">
      <w:pPr>
        <w:spacing w:line="276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head_name_b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 xml:space="preserve">}  </w:t>
      </w:r>
    </w:p>
    <w:p w14:paraId="41B7CE3C" w14:textId="77777777" w:rsidR="00DF6E1A" w:rsidRPr="00DF6E1A" w:rsidRDefault="00DF6E1A" w:rsidP="00DF6E1A">
      <w:pPr>
        <w:spacing w:line="276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</w:rPr>
        <w:lastRenderedPageBreak/>
        <w:t>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head_post_b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>}</w:t>
      </w:r>
    </w:p>
    <w:p w14:paraId="1376B147" w14:textId="436F9DE2" w:rsidR="00752FF3" w:rsidRPr="00752FF3" w:rsidRDefault="00DF6E1A" w:rsidP="00DF6E1A">
      <w:pPr>
        <w:spacing w:line="276" w:lineRule="auto"/>
        <w:jc w:val="right"/>
        <w:rPr>
          <w:rFonts w:ascii="TH SarabunIT๙" w:hAnsi="TH SarabunIT๙" w:cs="TH SarabunIT๙"/>
          <w:b/>
          <w:bCs/>
          <w:i/>
          <w:iCs/>
        </w:rPr>
      </w:pPr>
      <w:r w:rsidRPr="00DF6E1A">
        <w:rPr>
          <w:rFonts w:ascii="TH SarabunPSK" w:eastAsia="Cordia New" w:hAnsi="TH SarabunPSK" w:cs="TH SarabunPSK"/>
          <w:b/>
          <w:bCs/>
          <w:i/>
          <w:iCs/>
          <w:cs/>
        </w:rPr>
        <w:t xml:space="preserve">โทร. </w:t>
      </w:r>
      <w:r w:rsidRPr="00DF6E1A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F6E1A">
        <w:rPr>
          <w:rFonts w:ascii="TH SarabunPSK" w:eastAsia="Cordia New" w:hAnsi="TH SarabunPSK" w:cs="TH SarabunPSK"/>
          <w:b/>
          <w:bCs/>
          <w:i/>
          <w:iCs/>
        </w:rPr>
        <w:t>case_owner_dep_tel_no</w:t>
      </w:r>
      <w:proofErr w:type="spellEnd"/>
      <w:r w:rsidRPr="00DF6E1A">
        <w:rPr>
          <w:rFonts w:ascii="TH SarabunPSK" w:eastAsia="Cordia New" w:hAnsi="TH SarabunPSK" w:cs="TH SarabunPSK"/>
          <w:b/>
          <w:bCs/>
          <w:i/>
          <w:iCs/>
        </w:rPr>
        <w:t>}</w:t>
      </w:r>
      <w:bookmarkStart w:id="0" w:name="_GoBack"/>
      <w:bookmarkEnd w:id="0"/>
    </w:p>
    <w:sectPr w:rsidR="00752FF3" w:rsidRPr="00752FF3" w:rsidSect="00BF6D1E">
      <w:headerReference w:type="even" r:id="rId8"/>
      <w:headerReference w:type="default" r:id="rId9"/>
      <w:footnotePr>
        <w:numFmt w:val="thaiNumbers"/>
      </w:footnotePr>
      <w:pgSz w:w="11906" w:h="16838"/>
      <w:pgMar w:top="1418" w:right="1133" w:bottom="1170" w:left="1701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B9284" w14:textId="77777777" w:rsidR="00B854D2" w:rsidRDefault="00B854D2" w:rsidP="008F33BA">
      <w:r>
        <w:separator/>
      </w:r>
    </w:p>
  </w:endnote>
  <w:endnote w:type="continuationSeparator" w:id="0">
    <w:p w14:paraId="36E85730" w14:textId="77777777" w:rsidR="00B854D2" w:rsidRDefault="00B854D2" w:rsidP="008F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s"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0F784" w14:textId="77777777" w:rsidR="00B854D2" w:rsidRDefault="00B854D2" w:rsidP="008F33BA">
      <w:r>
        <w:separator/>
      </w:r>
    </w:p>
  </w:footnote>
  <w:footnote w:type="continuationSeparator" w:id="0">
    <w:p w14:paraId="66141E7F" w14:textId="77777777" w:rsidR="00B854D2" w:rsidRDefault="00B854D2" w:rsidP="008F3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ECBA6" w14:textId="77777777" w:rsidR="00C031BC" w:rsidRDefault="00B816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031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F75780" w14:textId="77777777" w:rsidR="00C031BC" w:rsidRDefault="00C03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E4E7C" w14:textId="77777777" w:rsidR="00C031BC" w:rsidRPr="001B3104" w:rsidRDefault="00C031BC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</w:rPr>
    </w:pPr>
    <w:r w:rsidRPr="001B3104">
      <w:rPr>
        <w:rStyle w:val="PageNumber"/>
        <w:rFonts w:ascii="TH SarabunPSK" w:hAnsi="TH SarabunPSK" w:cs="TH SarabunPSK"/>
        <w:cs/>
      </w:rPr>
      <w:t xml:space="preserve">- </w:t>
    </w:r>
    <w:r w:rsidR="00B81663" w:rsidRPr="001B3104">
      <w:rPr>
        <w:rStyle w:val="PageNumber"/>
        <w:rFonts w:ascii="TH SarabunPSK" w:hAnsi="TH SarabunPSK" w:cs="TH SarabunPSK"/>
      </w:rPr>
      <w:fldChar w:fldCharType="begin"/>
    </w:r>
    <w:r w:rsidRPr="001B3104">
      <w:rPr>
        <w:rStyle w:val="PageNumber"/>
        <w:rFonts w:ascii="TH SarabunPSK" w:hAnsi="TH SarabunPSK" w:cs="TH SarabunPSK"/>
      </w:rPr>
      <w:instrText xml:space="preserve">PAGE  </w:instrText>
    </w:r>
    <w:r w:rsidR="00B81663" w:rsidRPr="001B3104">
      <w:rPr>
        <w:rStyle w:val="PageNumber"/>
        <w:rFonts w:ascii="TH SarabunPSK" w:hAnsi="TH SarabunPSK" w:cs="TH SarabunPSK"/>
      </w:rPr>
      <w:fldChar w:fldCharType="separate"/>
    </w:r>
    <w:r w:rsidR="00752FF3">
      <w:rPr>
        <w:rStyle w:val="PageNumber"/>
        <w:rFonts w:ascii="TH SarabunPSK" w:hAnsi="TH SarabunPSK" w:cs="TH SarabunPSK"/>
        <w:noProof/>
        <w:cs/>
      </w:rPr>
      <w:t>๓</w:t>
    </w:r>
    <w:r w:rsidR="00B81663" w:rsidRPr="001B3104">
      <w:rPr>
        <w:rStyle w:val="PageNumber"/>
        <w:rFonts w:ascii="TH SarabunPSK" w:hAnsi="TH SarabunPSK" w:cs="TH SarabunPSK"/>
      </w:rPr>
      <w:fldChar w:fldCharType="end"/>
    </w:r>
    <w:r w:rsidRPr="001B3104">
      <w:rPr>
        <w:rStyle w:val="PageNumber"/>
        <w:rFonts w:ascii="TH SarabunPSK" w:hAnsi="TH SarabunPSK" w:cs="TH SarabunPSK"/>
        <w:cs/>
      </w:rPr>
      <w:t xml:space="preserve"> -</w:t>
    </w:r>
  </w:p>
  <w:p w14:paraId="4F05A27F" w14:textId="77777777" w:rsidR="00C031BC" w:rsidRDefault="00C031BC" w:rsidP="00D03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4E6DE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376214B"/>
    <w:multiLevelType w:val="hybridMultilevel"/>
    <w:tmpl w:val="8C7267EC"/>
    <w:lvl w:ilvl="0" w:tplc="632025D4">
      <w:start w:val="1"/>
      <w:numFmt w:val="thaiNumbers"/>
      <w:lvlText w:val="(%1)"/>
      <w:lvlJc w:val="left"/>
      <w:pPr>
        <w:ind w:left="180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11B6B48"/>
    <w:multiLevelType w:val="hybridMultilevel"/>
    <w:tmpl w:val="30F80BDA"/>
    <w:lvl w:ilvl="0" w:tplc="BB66C63A">
      <w:start w:val="1"/>
      <w:numFmt w:val="thaiNumbers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DCE"/>
    <w:rsid w:val="000000A8"/>
    <w:rsid w:val="000040D1"/>
    <w:rsid w:val="00004B63"/>
    <w:rsid w:val="00010C7F"/>
    <w:rsid w:val="000117E2"/>
    <w:rsid w:val="00020C41"/>
    <w:rsid w:val="00021747"/>
    <w:rsid w:val="00022906"/>
    <w:rsid w:val="00022ED3"/>
    <w:rsid w:val="00023E29"/>
    <w:rsid w:val="00024F1B"/>
    <w:rsid w:val="000272FB"/>
    <w:rsid w:val="00031E0F"/>
    <w:rsid w:val="000338DC"/>
    <w:rsid w:val="00040D03"/>
    <w:rsid w:val="000434AD"/>
    <w:rsid w:val="00047A3D"/>
    <w:rsid w:val="00052DF8"/>
    <w:rsid w:val="00053C4A"/>
    <w:rsid w:val="00054493"/>
    <w:rsid w:val="00056CBD"/>
    <w:rsid w:val="000605A3"/>
    <w:rsid w:val="0006492A"/>
    <w:rsid w:val="0006589F"/>
    <w:rsid w:val="00065E31"/>
    <w:rsid w:val="00066DD5"/>
    <w:rsid w:val="000715B7"/>
    <w:rsid w:val="000717B2"/>
    <w:rsid w:val="00072128"/>
    <w:rsid w:val="00072A17"/>
    <w:rsid w:val="000748B4"/>
    <w:rsid w:val="00075FEB"/>
    <w:rsid w:val="00077931"/>
    <w:rsid w:val="00080517"/>
    <w:rsid w:val="00080734"/>
    <w:rsid w:val="00081FBF"/>
    <w:rsid w:val="0008266B"/>
    <w:rsid w:val="00084C86"/>
    <w:rsid w:val="00090073"/>
    <w:rsid w:val="00090A40"/>
    <w:rsid w:val="00090BB3"/>
    <w:rsid w:val="0009137C"/>
    <w:rsid w:val="000913F8"/>
    <w:rsid w:val="000918F6"/>
    <w:rsid w:val="00095E9F"/>
    <w:rsid w:val="00096B89"/>
    <w:rsid w:val="000A142C"/>
    <w:rsid w:val="000A29F1"/>
    <w:rsid w:val="000A2C24"/>
    <w:rsid w:val="000B060C"/>
    <w:rsid w:val="000B0FEA"/>
    <w:rsid w:val="000B1AD2"/>
    <w:rsid w:val="000B1FFC"/>
    <w:rsid w:val="000B2017"/>
    <w:rsid w:val="000B2AC0"/>
    <w:rsid w:val="000B4C63"/>
    <w:rsid w:val="000B7CD4"/>
    <w:rsid w:val="000C31FF"/>
    <w:rsid w:val="000C4844"/>
    <w:rsid w:val="000C6757"/>
    <w:rsid w:val="000D2899"/>
    <w:rsid w:val="000D6020"/>
    <w:rsid w:val="000D77E8"/>
    <w:rsid w:val="000D7C3B"/>
    <w:rsid w:val="000E002F"/>
    <w:rsid w:val="000E3035"/>
    <w:rsid w:val="000E39C9"/>
    <w:rsid w:val="000E50E5"/>
    <w:rsid w:val="000F085B"/>
    <w:rsid w:val="000F17A5"/>
    <w:rsid w:val="000F2625"/>
    <w:rsid w:val="000F4470"/>
    <w:rsid w:val="000F699A"/>
    <w:rsid w:val="000F7343"/>
    <w:rsid w:val="000F7E80"/>
    <w:rsid w:val="0010177C"/>
    <w:rsid w:val="00103DC8"/>
    <w:rsid w:val="00112C68"/>
    <w:rsid w:val="001131AA"/>
    <w:rsid w:val="0011460C"/>
    <w:rsid w:val="001146FB"/>
    <w:rsid w:val="001151D4"/>
    <w:rsid w:val="001166F6"/>
    <w:rsid w:val="001167BF"/>
    <w:rsid w:val="001167E7"/>
    <w:rsid w:val="00121A94"/>
    <w:rsid w:val="00121B64"/>
    <w:rsid w:val="0012228A"/>
    <w:rsid w:val="00123EF1"/>
    <w:rsid w:val="00123F13"/>
    <w:rsid w:val="001244F0"/>
    <w:rsid w:val="00124FBD"/>
    <w:rsid w:val="001257A7"/>
    <w:rsid w:val="00126B9B"/>
    <w:rsid w:val="00130247"/>
    <w:rsid w:val="001322B6"/>
    <w:rsid w:val="001330AB"/>
    <w:rsid w:val="00136B24"/>
    <w:rsid w:val="00137554"/>
    <w:rsid w:val="00140660"/>
    <w:rsid w:val="00142F7E"/>
    <w:rsid w:val="00146FA0"/>
    <w:rsid w:val="00153E31"/>
    <w:rsid w:val="00154137"/>
    <w:rsid w:val="00154DD8"/>
    <w:rsid w:val="001553BC"/>
    <w:rsid w:val="00157719"/>
    <w:rsid w:val="00164DA2"/>
    <w:rsid w:val="00165929"/>
    <w:rsid w:val="00166A26"/>
    <w:rsid w:val="001730B3"/>
    <w:rsid w:val="0017341A"/>
    <w:rsid w:val="00173B43"/>
    <w:rsid w:val="0017740C"/>
    <w:rsid w:val="001803AA"/>
    <w:rsid w:val="00181305"/>
    <w:rsid w:val="001816A2"/>
    <w:rsid w:val="0018192A"/>
    <w:rsid w:val="00181D52"/>
    <w:rsid w:val="00182598"/>
    <w:rsid w:val="00183FE6"/>
    <w:rsid w:val="001840BD"/>
    <w:rsid w:val="001859AF"/>
    <w:rsid w:val="00185CDE"/>
    <w:rsid w:val="001864BD"/>
    <w:rsid w:val="001877C3"/>
    <w:rsid w:val="00187C5F"/>
    <w:rsid w:val="00193C01"/>
    <w:rsid w:val="001942E4"/>
    <w:rsid w:val="00194B54"/>
    <w:rsid w:val="00195590"/>
    <w:rsid w:val="001958F6"/>
    <w:rsid w:val="001970E3"/>
    <w:rsid w:val="001A0DDB"/>
    <w:rsid w:val="001A33B7"/>
    <w:rsid w:val="001A4774"/>
    <w:rsid w:val="001B3104"/>
    <w:rsid w:val="001B77C3"/>
    <w:rsid w:val="001C4E99"/>
    <w:rsid w:val="001C5324"/>
    <w:rsid w:val="001C7740"/>
    <w:rsid w:val="001D351C"/>
    <w:rsid w:val="001D4DC1"/>
    <w:rsid w:val="001E051F"/>
    <w:rsid w:val="001E18B9"/>
    <w:rsid w:val="001E54E5"/>
    <w:rsid w:val="001E5837"/>
    <w:rsid w:val="001E7600"/>
    <w:rsid w:val="001F109B"/>
    <w:rsid w:val="001F10B2"/>
    <w:rsid w:val="001F18E1"/>
    <w:rsid w:val="001F2223"/>
    <w:rsid w:val="001F34F4"/>
    <w:rsid w:val="001F64DA"/>
    <w:rsid w:val="001F65F6"/>
    <w:rsid w:val="001F6B32"/>
    <w:rsid w:val="00200D29"/>
    <w:rsid w:val="00204785"/>
    <w:rsid w:val="002112C3"/>
    <w:rsid w:val="00211526"/>
    <w:rsid w:val="0021154D"/>
    <w:rsid w:val="00212A15"/>
    <w:rsid w:val="00216022"/>
    <w:rsid w:val="00217980"/>
    <w:rsid w:val="00222EA2"/>
    <w:rsid w:val="002263F9"/>
    <w:rsid w:val="00227867"/>
    <w:rsid w:val="00227D57"/>
    <w:rsid w:val="00230328"/>
    <w:rsid w:val="00230FF8"/>
    <w:rsid w:val="0023159A"/>
    <w:rsid w:val="0023250A"/>
    <w:rsid w:val="00232842"/>
    <w:rsid w:val="002333F3"/>
    <w:rsid w:val="002334AE"/>
    <w:rsid w:val="00233C75"/>
    <w:rsid w:val="002351E9"/>
    <w:rsid w:val="0023528D"/>
    <w:rsid w:val="002367E3"/>
    <w:rsid w:val="0023681E"/>
    <w:rsid w:val="00237904"/>
    <w:rsid w:val="002404F7"/>
    <w:rsid w:val="00240A73"/>
    <w:rsid w:val="00241D21"/>
    <w:rsid w:val="00242116"/>
    <w:rsid w:val="002434C3"/>
    <w:rsid w:val="00245D64"/>
    <w:rsid w:val="00245D88"/>
    <w:rsid w:val="00245E35"/>
    <w:rsid w:val="00246BC3"/>
    <w:rsid w:val="00247C82"/>
    <w:rsid w:val="0025080F"/>
    <w:rsid w:val="002549DE"/>
    <w:rsid w:val="00254FE3"/>
    <w:rsid w:val="00256D34"/>
    <w:rsid w:val="00264151"/>
    <w:rsid w:val="002647C4"/>
    <w:rsid w:val="00264BFD"/>
    <w:rsid w:val="00272CF8"/>
    <w:rsid w:val="00277DBE"/>
    <w:rsid w:val="00280157"/>
    <w:rsid w:val="00282969"/>
    <w:rsid w:val="00282A46"/>
    <w:rsid w:val="002872E8"/>
    <w:rsid w:val="002908D0"/>
    <w:rsid w:val="0029284E"/>
    <w:rsid w:val="00292E9C"/>
    <w:rsid w:val="00296433"/>
    <w:rsid w:val="00296438"/>
    <w:rsid w:val="00297D8F"/>
    <w:rsid w:val="002A2AB4"/>
    <w:rsid w:val="002A2CEA"/>
    <w:rsid w:val="002A3811"/>
    <w:rsid w:val="002A4EB6"/>
    <w:rsid w:val="002A7070"/>
    <w:rsid w:val="002B138F"/>
    <w:rsid w:val="002B151C"/>
    <w:rsid w:val="002B2DD8"/>
    <w:rsid w:val="002B33E2"/>
    <w:rsid w:val="002B3E8A"/>
    <w:rsid w:val="002B466C"/>
    <w:rsid w:val="002B4A01"/>
    <w:rsid w:val="002B7857"/>
    <w:rsid w:val="002C053B"/>
    <w:rsid w:val="002C2410"/>
    <w:rsid w:val="002C4088"/>
    <w:rsid w:val="002C5F07"/>
    <w:rsid w:val="002D077F"/>
    <w:rsid w:val="002D3C1A"/>
    <w:rsid w:val="002D4562"/>
    <w:rsid w:val="002D48C7"/>
    <w:rsid w:val="002D60F8"/>
    <w:rsid w:val="002D7F07"/>
    <w:rsid w:val="002E58B5"/>
    <w:rsid w:val="002E750F"/>
    <w:rsid w:val="002F0D24"/>
    <w:rsid w:val="002F4E8E"/>
    <w:rsid w:val="002F5ABA"/>
    <w:rsid w:val="002F67E4"/>
    <w:rsid w:val="003001E4"/>
    <w:rsid w:val="00300710"/>
    <w:rsid w:val="00302940"/>
    <w:rsid w:val="00304867"/>
    <w:rsid w:val="003055C7"/>
    <w:rsid w:val="00305C65"/>
    <w:rsid w:val="00312035"/>
    <w:rsid w:val="003121AF"/>
    <w:rsid w:val="00312504"/>
    <w:rsid w:val="00313A4D"/>
    <w:rsid w:val="0031458E"/>
    <w:rsid w:val="00316036"/>
    <w:rsid w:val="00317564"/>
    <w:rsid w:val="003203F4"/>
    <w:rsid w:val="00323CAA"/>
    <w:rsid w:val="003266DF"/>
    <w:rsid w:val="00326D81"/>
    <w:rsid w:val="00330761"/>
    <w:rsid w:val="00330B77"/>
    <w:rsid w:val="00331602"/>
    <w:rsid w:val="00331F29"/>
    <w:rsid w:val="00333004"/>
    <w:rsid w:val="00334B2A"/>
    <w:rsid w:val="0033607B"/>
    <w:rsid w:val="003368AA"/>
    <w:rsid w:val="003427B2"/>
    <w:rsid w:val="00344FBF"/>
    <w:rsid w:val="00346C23"/>
    <w:rsid w:val="00350E35"/>
    <w:rsid w:val="00355078"/>
    <w:rsid w:val="0036244A"/>
    <w:rsid w:val="003712A1"/>
    <w:rsid w:val="00372404"/>
    <w:rsid w:val="00376438"/>
    <w:rsid w:val="00377415"/>
    <w:rsid w:val="00380143"/>
    <w:rsid w:val="003837DB"/>
    <w:rsid w:val="00384011"/>
    <w:rsid w:val="00390F6B"/>
    <w:rsid w:val="003928BE"/>
    <w:rsid w:val="00395C22"/>
    <w:rsid w:val="00395C71"/>
    <w:rsid w:val="003971D1"/>
    <w:rsid w:val="003A1DCE"/>
    <w:rsid w:val="003A693D"/>
    <w:rsid w:val="003B23A6"/>
    <w:rsid w:val="003B3F5B"/>
    <w:rsid w:val="003B7F02"/>
    <w:rsid w:val="003C0D0C"/>
    <w:rsid w:val="003C2935"/>
    <w:rsid w:val="003C2B03"/>
    <w:rsid w:val="003C2C66"/>
    <w:rsid w:val="003C304E"/>
    <w:rsid w:val="003C3974"/>
    <w:rsid w:val="003C7084"/>
    <w:rsid w:val="003C79DB"/>
    <w:rsid w:val="003D0AA5"/>
    <w:rsid w:val="003D1F7B"/>
    <w:rsid w:val="003D352E"/>
    <w:rsid w:val="003E014F"/>
    <w:rsid w:val="003E02C3"/>
    <w:rsid w:val="003E1109"/>
    <w:rsid w:val="003E3579"/>
    <w:rsid w:val="003E458B"/>
    <w:rsid w:val="003E5353"/>
    <w:rsid w:val="003E5403"/>
    <w:rsid w:val="003F0646"/>
    <w:rsid w:val="003F487E"/>
    <w:rsid w:val="003F529B"/>
    <w:rsid w:val="003F60D2"/>
    <w:rsid w:val="003F6A64"/>
    <w:rsid w:val="004010A8"/>
    <w:rsid w:val="00402C43"/>
    <w:rsid w:val="0040445B"/>
    <w:rsid w:val="00404603"/>
    <w:rsid w:val="00405180"/>
    <w:rsid w:val="004104AC"/>
    <w:rsid w:val="00410872"/>
    <w:rsid w:val="004127B2"/>
    <w:rsid w:val="00414F62"/>
    <w:rsid w:val="004167FC"/>
    <w:rsid w:val="00416BC3"/>
    <w:rsid w:val="00416BC7"/>
    <w:rsid w:val="00417243"/>
    <w:rsid w:val="004177CF"/>
    <w:rsid w:val="00420289"/>
    <w:rsid w:val="004225E2"/>
    <w:rsid w:val="0042566D"/>
    <w:rsid w:val="00425CED"/>
    <w:rsid w:val="00425FE4"/>
    <w:rsid w:val="004262A6"/>
    <w:rsid w:val="0042683B"/>
    <w:rsid w:val="00431D55"/>
    <w:rsid w:val="004322E0"/>
    <w:rsid w:val="00432AC5"/>
    <w:rsid w:val="00433878"/>
    <w:rsid w:val="0043408E"/>
    <w:rsid w:val="00435510"/>
    <w:rsid w:val="00437121"/>
    <w:rsid w:val="00437563"/>
    <w:rsid w:val="00437B78"/>
    <w:rsid w:val="004423D1"/>
    <w:rsid w:val="00443580"/>
    <w:rsid w:val="004443FB"/>
    <w:rsid w:val="0044546A"/>
    <w:rsid w:val="004467C7"/>
    <w:rsid w:val="00447A8F"/>
    <w:rsid w:val="0045021E"/>
    <w:rsid w:val="00451E04"/>
    <w:rsid w:val="0045578D"/>
    <w:rsid w:val="00457775"/>
    <w:rsid w:val="004601D3"/>
    <w:rsid w:val="004611C3"/>
    <w:rsid w:val="004676C1"/>
    <w:rsid w:val="0047153D"/>
    <w:rsid w:val="00471961"/>
    <w:rsid w:val="00471B7C"/>
    <w:rsid w:val="0047259C"/>
    <w:rsid w:val="0047347F"/>
    <w:rsid w:val="00473586"/>
    <w:rsid w:val="00473ADE"/>
    <w:rsid w:val="0047489A"/>
    <w:rsid w:val="00475F85"/>
    <w:rsid w:val="00476C4C"/>
    <w:rsid w:val="004807DE"/>
    <w:rsid w:val="00481A04"/>
    <w:rsid w:val="00481B69"/>
    <w:rsid w:val="00481F1E"/>
    <w:rsid w:val="0048241C"/>
    <w:rsid w:val="004871E8"/>
    <w:rsid w:val="0049171E"/>
    <w:rsid w:val="00493AA7"/>
    <w:rsid w:val="00495B69"/>
    <w:rsid w:val="00497791"/>
    <w:rsid w:val="00497EE7"/>
    <w:rsid w:val="004A0E83"/>
    <w:rsid w:val="004A3379"/>
    <w:rsid w:val="004A492D"/>
    <w:rsid w:val="004B038A"/>
    <w:rsid w:val="004B0F92"/>
    <w:rsid w:val="004B1183"/>
    <w:rsid w:val="004B2D1F"/>
    <w:rsid w:val="004B477F"/>
    <w:rsid w:val="004B62AF"/>
    <w:rsid w:val="004B6DB2"/>
    <w:rsid w:val="004C37D2"/>
    <w:rsid w:val="004C382A"/>
    <w:rsid w:val="004C6E1B"/>
    <w:rsid w:val="004C6F63"/>
    <w:rsid w:val="004D0A9E"/>
    <w:rsid w:val="004D1473"/>
    <w:rsid w:val="004D166A"/>
    <w:rsid w:val="004D2C22"/>
    <w:rsid w:val="004E0652"/>
    <w:rsid w:val="004E276E"/>
    <w:rsid w:val="004E3EDA"/>
    <w:rsid w:val="004E5E26"/>
    <w:rsid w:val="004F0642"/>
    <w:rsid w:val="004F0CC9"/>
    <w:rsid w:val="004F3ABF"/>
    <w:rsid w:val="00501F17"/>
    <w:rsid w:val="0050279A"/>
    <w:rsid w:val="005048B3"/>
    <w:rsid w:val="00513374"/>
    <w:rsid w:val="0051382E"/>
    <w:rsid w:val="005164A8"/>
    <w:rsid w:val="00517CEF"/>
    <w:rsid w:val="00517FB5"/>
    <w:rsid w:val="00521724"/>
    <w:rsid w:val="00522144"/>
    <w:rsid w:val="005312B5"/>
    <w:rsid w:val="00531917"/>
    <w:rsid w:val="00531984"/>
    <w:rsid w:val="00532DA0"/>
    <w:rsid w:val="00535E42"/>
    <w:rsid w:val="005404CF"/>
    <w:rsid w:val="0054115D"/>
    <w:rsid w:val="005449D6"/>
    <w:rsid w:val="005473CB"/>
    <w:rsid w:val="00551D03"/>
    <w:rsid w:val="005556CA"/>
    <w:rsid w:val="0055602C"/>
    <w:rsid w:val="00556BB6"/>
    <w:rsid w:val="00557C4F"/>
    <w:rsid w:val="005616FE"/>
    <w:rsid w:val="00562B77"/>
    <w:rsid w:val="00565086"/>
    <w:rsid w:val="00566B5B"/>
    <w:rsid w:val="00572F91"/>
    <w:rsid w:val="00574382"/>
    <w:rsid w:val="00576544"/>
    <w:rsid w:val="00582C57"/>
    <w:rsid w:val="0058326B"/>
    <w:rsid w:val="00584DD5"/>
    <w:rsid w:val="00585A1F"/>
    <w:rsid w:val="00586078"/>
    <w:rsid w:val="00590A3A"/>
    <w:rsid w:val="0059148C"/>
    <w:rsid w:val="00592419"/>
    <w:rsid w:val="00592546"/>
    <w:rsid w:val="00597144"/>
    <w:rsid w:val="005974DD"/>
    <w:rsid w:val="005979BB"/>
    <w:rsid w:val="005A00C2"/>
    <w:rsid w:val="005A3964"/>
    <w:rsid w:val="005B262A"/>
    <w:rsid w:val="005B4363"/>
    <w:rsid w:val="005C418D"/>
    <w:rsid w:val="005C4648"/>
    <w:rsid w:val="005C5699"/>
    <w:rsid w:val="005C7E98"/>
    <w:rsid w:val="005C7EC9"/>
    <w:rsid w:val="005D1AE9"/>
    <w:rsid w:val="005D558D"/>
    <w:rsid w:val="005D5642"/>
    <w:rsid w:val="005D7259"/>
    <w:rsid w:val="005E122B"/>
    <w:rsid w:val="005E12A7"/>
    <w:rsid w:val="005E324A"/>
    <w:rsid w:val="005E5307"/>
    <w:rsid w:val="005F2B6E"/>
    <w:rsid w:val="005F31E0"/>
    <w:rsid w:val="005F3255"/>
    <w:rsid w:val="005F49CC"/>
    <w:rsid w:val="005F54C7"/>
    <w:rsid w:val="006007DF"/>
    <w:rsid w:val="00601CBD"/>
    <w:rsid w:val="00601FF9"/>
    <w:rsid w:val="00602512"/>
    <w:rsid w:val="00602571"/>
    <w:rsid w:val="00603217"/>
    <w:rsid w:val="00604A97"/>
    <w:rsid w:val="006057BB"/>
    <w:rsid w:val="00605EA5"/>
    <w:rsid w:val="00606F18"/>
    <w:rsid w:val="00612202"/>
    <w:rsid w:val="00616219"/>
    <w:rsid w:val="00616414"/>
    <w:rsid w:val="00617A3A"/>
    <w:rsid w:val="00620028"/>
    <w:rsid w:val="00622969"/>
    <w:rsid w:val="00623592"/>
    <w:rsid w:val="00624C65"/>
    <w:rsid w:val="00626766"/>
    <w:rsid w:val="00626A3B"/>
    <w:rsid w:val="00627387"/>
    <w:rsid w:val="00627701"/>
    <w:rsid w:val="00627A74"/>
    <w:rsid w:val="00631BDC"/>
    <w:rsid w:val="00632332"/>
    <w:rsid w:val="00633D01"/>
    <w:rsid w:val="00636131"/>
    <w:rsid w:val="006425F4"/>
    <w:rsid w:val="00642639"/>
    <w:rsid w:val="00645FE4"/>
    <w:rsid w:val="00650F14"/>
    <w:rsid w:val="0065575D"/>
    <w:rsid w:val="0065638A"/>
    <w:rsid w:val="00656438"/>
    <w:rsid w:val="00656D3A"/>
    <w:rsid w:val="00660210"/>
    <w:rsid w:val="00663A0E"/>
    <w:rsid w:val="0066436B"/>
    <w:rsid w:val="006645ED"/>
    <w:rsid w:val="00664BCF"/>
    <w:rsid w:val="00665920"/>
    <w:rsid w:val="00665D52"/>
    <w:rsid w:val="00667C73"/>
    <w:rsid w:val="00670D20"/>
    <w:rsid w:val="006717EB"/>
    <w:rsid w:val="006718CE"/>
    <w:rsid w:val="0067318F"/>
    <w:rsid w:val="006738EB"/>
    <w:rsid w:val="006747F5"/>
    <w:rsid w:val="00674D55"/>
    <w:rsid w:val="0067628E"/>
    <w:rsid w:val="006813AB"/>
    <w:rsid w:val="0068445B"/>
    <w:rsid w:val="006850A9"/>
    <w:rsid w:val="006862C1"/>
    <w:rsid w:val="006867D5"/>
    <w:rsid w:val="006908BF"/>
    <w:rsid w:val="006908CE"/>
    <w:rsid w:val="00694307"/>
    <w:rsid w:val="006974E8"/>
    <w:rsid w:val="00697A40"/>
    <w:rsid w:val="006A00BE"/>
    <w:rsid w:val="006A05CF"/>
    <w:rsid w:val="006A1EBD"/>
    <w:rsid w:val="006A24E1"/>
    <w:rsid w:val="006A3389"/>
    <w:rsid w:val="006A3B18"/>
    <w:rsid w:val="006A42F7"/>
    <w:rsid w:val="006A4697"/>
    <w:rsid w:val="006A5F9F"/>
    <w:rsid w:val="006A6AAB"/>
    <w:rsid w:val="006B1B7B"/>
    <w:rsid w:val="006B319C"/>
    <w:rsid w:val="006B77A0"/>
    <w:rsid w:val="006C00C3"/>
    <w:rsid w:val="006C7912"/>
    <w:rsid w:val="006D00C3"/>
    <w:rsid w:val="006D017F"/>
    <w:rsid w:val="006D28EC"/>
    <w:rsid w:val="006D2AA0"/>
    <w:rsid w:val="006D2E97"/>
    <w:rsid w:val="006D35D9"/>
    <w:rsid w:val="006D4A99"/>
    <w:rsid w:val="006D60B9"/>
    <w:rsid w:val="006E5FB9"/>
    <w:rsid w:val="006E6BD6"/>
    <w:rsid w:val="006F0E44"/>
    <w:rsid w:val="006F174F"/>
    <w:rsid w:val="006F2522"/>
    <w:rsid w:val="006F2596"/>
    <w:rsid w:val="006F3B0C"/>
    <w:rsid w:val="006F4C60"/>
    <w:rsid w:val="006F54A6"/>
    <w:rsid w:val="006F5969"/>
    <w:rsid w:val="006F7864"/>
    <w:rsid w:val="006F7CBF"/>
    <w:rsid w:val="00700DB8"/>
    <w:rsid w:val="00701C68"/>
    <w:rsid w:val="00703342"/>
    <w:rsid w:val="00703C50"/>
    <w:rsid w:val="00703F56"/>
    <w:rsid w:val="00705D68"/>
    <w:rsid w:val="00706D93"/>
    <w:rsid w:val="00710ABC"/>
    <w:rsid w:val="00711453"/>
    <w:rsid w:val="00712870"/>
    <w:rsid w:val="0071378B"/>
    <w:rsid w:val="0071557A"/>
    <w:rsid w:val="007170D7"/>
    <w:rsid w:val="00720B62"/>
    <w:rsid w:val="0072248E"/>
    <w:rsid w:val="0072363F"/>
    <w:rsid w:val="00725226"/>
    <w:rsid w:val="0072790E"/>
    <w:rsid w:val="00733A44"/>
    <w:rsid w:val="007344DD"/>
    <w:rsid w:val="00734B61"/>
    <w:rsid w:val="00734CC1"/>
    <w:rsid w:val="007352E0"/>
    <w:rsid w:val="00737681"/>
    <w:rsid w:val="007379E2"/>
    <w:rsid w:val="00741613"/>
    <w:rsid w:val="00741823"/>
    <w:rsid w:val="00741979"/>
    <w:rsid w:val="007436CA"/>
    <w:rsid w:val="00743E3C"/>
    <w:rsid w:val="00745AF6"/>
    <w:rsid w:val="00745E80"/>
    <w:rsid w:val="00746073"/>
    <w:rsid w:val="0074713C"/>
    <w:rsid w:val="00751C87"/>
    <w:rsid w:val="00752FF3"/>
    <w:rsid w:val="00753271"/>
    <w:rsid w:val="00753328"/>
    <w:rsid w:val="00757A98"/>
    <w:rsid w:val="00757EF2"/>
    <w:rsid w:val="007601E2"/>
    <w:rsid w:val="007612A3"/>
    <w:rsid w:val="0076172D"/>
    <w:rsid w:val="00762AA4"/>
    <w:rsid w:val="00763050"/>
    <w:rsid w:val="007635A5"/>
    <w:rsid w:val="007645D5"/>
    <w:rsid w:val="00766427"/>
    <w:rsid w:val="00766D9A"/>
    <w:rsid w:val="0076748F"/>
    <w:rsid w:val="00770ACB"/>
    <w:rsid w:val="00771294"/>
    <w:rsid w:val="00771D83"/>
    <w:rsid w:val="00776F31"/>
    <w:rsid w:val="0078015C"/>
    <w:rsid w:val="00781220"/>
    <w:rsid w:val="00784924"/>
    <w:rsid w:val="00785590"/>
    <w:rsid w:val="0078693A"/>
    <w:rsid w:val="00786E80"/>
    <w:rsid w:val="007909CF"/>
    <w:rsid w:val="00791281"/>
    <w:rsid w:val="007959BE"/>
    <w:rsid w:val="00797366"/>
    <w:rsid w:val="00797E0F"/>
    <w:rsid w:val="007A2B4C"/>
    <w:rsid w:val="007A42E5"/>
    <w:rsid w:val="007A46B1"/>
    <w:rsid w:val="007A7094"/>
    <w:rsid w:val="007B37AF"/>
    <w:rsid w:val="007B6AFF"/>
    <w:rsid w:val="007B7952"/>
    <w:rsid w:val="007C0A1B"/>
    <w:rsid w:val="007C1932"/>
    <w:rsid w:val="007C6479"/>
    <w:rsid w:val="007C7218"/>
    <w:rsid w:val="007C726B"/>
    <w:rsid w:val="007D14BD"/>
    <w:rsid w:val="007D2300"/>
    <w:rsid w:val="007D4EEF"/>
    <w:rsid w:val="007D58C1"/>
    <w:rsid w:val="007E1243"/>
    <w:rsid w:val="007E159C"/>
    <w:rsid w:val="007E2ACC"/>
    <w:rsid w:val="007E32BF"/>
    <w:rsid w:val="007E411F"/>
    <w:rsid w:val="007E5D6D"/>
    <w:rsid w:val="007E5E8E"/>
    <w:rsid w:val="007E7AA7"/>
    <w:rsid w:val="007F01C6"/>
    <w:rsid w:val="007F0395"/>
    <w:rsid w:val="007F2A92"/>
    <w:rsid w:val="007F2FEA"/>
    <w:rsid w:val="007F4EAC"/>
    <w:rsid w:val="007F6F9C"/>
    <w:rsid w:val="007F7307"/>
    <w:rsid w:val="007F750C"/>
    <w:rsid w:val="007F780D"/>
    <w:rsid w:val="00801AD2"/>
    <w:rsid w:val="00802DF9"/>
    <w:rsid w:val="008036CC"/>
    <w:rsid w:val="00804422"/>
    <w:rsid w:val="00804C81"/>
    <w:rsid w:val="0080626D"/>
    <w:rsid w:val="00810704"/>
    <w:rsid w:val="008149C3"/>
    <w:rsid w:val="00814C01"/>
    <w:rsid w:val="00817698"/>
    <w:rsid w:val="00821DF1"/>
    <w:rsid w:val="0082461E"/>
    <w:rsid w:val="0082659C"/>
    <w:rsid w:val="00831F73"/>
    <w:rsid w:val="008324A5"/>
    <w:rsid w:val="00832A56"/>
    <w:rsid w:val="00832A59"/>
    <w:rsid w:val="00836C41"/>
    <w:rsid w:val="00840322"/>
    <w:rsid w:val="00841DA3"/>
    <w:rsid w:val="00843483"/>
    <w:rsid w:val="00845554"/>
    <w:rsid w:val="00847259"/>
    <w:rsid w:val="008603B5"/>
    <w:rsid w:val="00862B15"/>
    <w:rsid w:val="00862FA6"/>
    <w:rsid w:val="00864C71"/>
    <w:rsid w:val="00864F66"/>
    <w:rsid w:val="00865CBD"/>
    <w:rsid w:val="008666F5"/>
    <w:rsid w:val="0086674D"/>
    <w:rsid w:val="00866C36"/>
    <w:rsid w:val="00867887"/>
    <w:rsid w:val="00872BFF"/>
    <w:rsid w:val="00873C05"/>
    <w:rsid w:val="00874E5C"/>
    <w:rsid w:val="008752A9"/>
    <w:rsid w:val="00875790"/>
    <w:rsid w:val="0087689B"/>
    <w:rsid w:val="00877C64"/>
    <w:rsid w:val="00877DEE"/>
    <w:rsid w:val="00886669"/>
    <w:rsid w:val="00890E7B"/>
    <w:rsid w:val="00890F5A"/>
    <w:rsid w:val="0089132A"/>
    <w:rsid w:val="008919DB"/>
    <w:rsid w:val="00891A59"/>
    <w:rsid w:val="00891F1B"/>
    <w:rsid w:val="008933FF"/>
    <w:rsid w:val="00894B14"/>
    <w:rsid w:val="008958AA"/>
    <w:rsid w:val="0089639A"/>
    <w:rsid w:val="00896C70"/>
    <w:rsid w:val="0089733A"/>
    <w:rsid w:val="008A0F37"/>
    <w:rsid w:val="008A12EF"/>
    <w:rsid w:val="008A512D"/>
    <w:rsid w:val="008A5673"/>
    <w:rsid w:val="008A6C62"/>
    <w:rsid w:val="008A7422"/>
    <w:rsid w:val="008B1853"/>
    <w:rsid w:val="008B1D1E"/>
    <w:rsid w:val="008B2447"/>
    <w:rsid w:val="008B3414"/>
    <w:rsid w:val="008B353C"/>
    <w:rsid w:val="008B368F"/>
    <w:rsid w:val="008B418D"/>
    <w:rsid w:val="008B4EC3"/>
    <w:rsid w:val="008B511F"/>
    <w:rsid w:val="008C0377"/>
    <w:rsid w:val="008C127F"/>
    <w:rsid w:val="008C1884"/>
    <w:rsid w:val="008C1C61"/>
    <w:rsid w:val="008C2576"/>
    <w:rsid w:val="008C2D3A"/>
    <w:rsid w:val="008C40E8"/>
    <w:rsid w:val="008C4A10"/>
    <w:rsid w:val="008C5C51"/>
    <w:rsid w:val="008C7076"/>
    <w:rsid w:val="008C75D5"/>
    <w:rsid w:val="008D13D8"/>
    <w:rsid w:val="008D385E"/>
    <w:rsid w:val="008D566B"/>
    <w:rsid w:val="008E0F2C"/>
    <w:rsid w:val="008E2A11"/>
    <w:rsid w:val="008E546C"/>
    <w:rsid w:val="008E7623"/>
    <w:rsid w:val="008F129C"/>
    <w:rsid w:val="008F33BA"/>
    <w:rsid w:val="008F608D"/>
    <w:rsid w:val="008F6A0B"/>
    <w:rsid w:val="008F7BA2"/>
    <w:rsid w:val="00900FD7"/>
    <w:rsid w:val="0090292D"/>
    <w:rsid w:val="00905139"/>
    <w:rsid w:val="00907457"/>
    <w:rsid w:val="009121AC"/>
    <w:rsid w:val="0091321B"/>
    <w:rsid w:val="00914696"/>
    <w:rsid w:val="009176E4"/>
    <w:rsid w:val="00922028"/>
    <w:rsid w:val="009248CB"/>
    <w:rsid w:val="00925DB0"/>
    <w:rsid w:val="00926B97"/>
    <w:rsid w:val="00930B46"/>
    <w:rsid w:val="00933BD3"/>
    <w:rsid w:val="009349B2"/>
    <w:rsid w:val="00935E84"/>
    <w:rsid w:val="00936AAF"/>
    <w:rsid w:val="009436DB"/>
    <w:rsid w:val="00945AC2"/>
    <w:rsid w:val="00947AE3"/>
    <w:rsid w:val="009501E5"/>
    <w:rsid w:val="009559BE"/>
    <w:rsid w:val="00960724"/>
    <w:rsid w:val="00965802"/>
    <w:rsid w:val="00965BBA"/>
    <w:rsid w:val="009728B6"/>
    <w:rsid w:val="00976A3A"/>
    <w:rsid w:val="009804BA"/>
    <w:rsid w:val="00980BA6"/>
    <w:rsid w:val="00982B3F"/>
    <w:rsid w:val="00985F55"/>
    <w:rsid w:val="009904B7"/>
    <w:rsid w:val="00990733"/>
    <w:rsid w:val="009909E9"/>
    <w:rsid w:val="00991AE8"/>
    <w:rsid w:val="00991DD1"/>
    <w:rsid w:val="00992756"/>
    <w:rsid w:val="00995273"/>
    <w:rsid w:val="00995C11"/>
    <w:rsid w:val="009972CF"/>
    <w:rsid w:val="0099762F"/>
    <w:rsid w:val="009A0352"/>
    <w:rsid w:val="009A5900"/>
    <w:rsid w:val="009B403A"/>
    <w:rsid w:val="009B4F13"/>
    <w:rsid w:val="009B4FDF"/>
    <w:rsid w:val="009C1403"/>
    <w:rsid w:val="009C1F06"/>
    <w:rsid w:val="009C24EF"/>
    <w:rsid w:val="009C2B34"/>
    <w:rsid w:val="009C32BA"/>
    <w:rsid w:val="009D20EB"/>
    <w:rsid w:val="009D5133"/>
    <w:rsid w:val="009D6A57"/>
    <w:rsid w:val="009E0233"/>
    <w:rsid w:val="009E2AFD"/>
    <w:rsid w:val="009E2D5E"/>
    <w:rsid w:val="009F1C55"/>
    <w:rsid w:val="009F3F72"/>
    <w:rsid w:val="009F4874"/>
    <w:rsid w:val="009F5C4D"/>
    <w:rsid w:val="009F6484"/>
    <w:rsid w:val="00A00E7A"/>
    <w:rsid w:val="00A020EE"/>
    <w:rsid w:val="00A02AD4"/>
    <w:rsid w:val="00A03B95"/>
    <w:rsid w:val="00A04658"/>
    <w:rsid w:val="00A04A8F"/>
    <w:rsid w:val="00A05190"/>
    <w:rsid w:val="00A06387"/>
    <w:rsid w:val="00A1169E"/>
    <w:rsid w:val="00A11C72"/>
    <w:rsid w:val="00A12F40"/>
    <w:rsid w:val="00A20381"/>
    <w:rsid w:val="00A25BBD"/>
    <w:rsid w:val="00A26161"/>
    <w:rsid w:val="00A26D61"/>
    <w:rsid w:val="00A27161"/>
    <w:rsid w:val="00A322C5"/>
    <w:rsid w:val="00A32816"/>
    <w:rsid w:val="00A3376C"/>
    <w:rsid w:val="00A425A9"/>
    <w:rsid w:val="00A52A7A"/>
    <w:rsid w:val="00A52A84"/>
    <w:rsid w:val="00A55AD5"/>
    <w:rsid w:val="00A612BD"/>
    <w:rsid w:val="00A61878"/>
    <w:rsid w:val="00A629FE"/>
    <w:rsid w:val="00A66F8B"/>
    <w:rsid w:val="00A70E72"/>
    <w:rsid w:val="00A7157B"/>
    <w:rsid w:val="00A73507"/>
    <w:rsid w:val="00A73BA7"/>
    <w:rsid w:val="00A7527A"/>
    <w:rsid w:val="00A75994"/>
    <w:rsid w:val="00A779C8"/>
    <w:rsid w:val="00A81BBE"/>
    <w:rsid w:val="00A9555E"/>
    <w:rsid w:val="00A96E4A"/>
    <w:rsid w:val="00AA133E"/>
    <w:rsid w:val="00AA1F11"/>
    <w:rsid w:val="00AA3628"/>
    <w:rsid w:val="00AA36D0"/>
    <w:rsid w:val="00AA3B99"/>
    <w:rsid w:val="00AA41B8"/>
    <w:rsid w:val="00AA56D4"/>
    <w:rsid w:val="00AA608C"/>
    <w:rsid w:val="00AB08AD"/>
    <w:rsid w:val="00AB0ECA"/>
    <w:rsid w:val="00AB49A6"/>
    <w:rsid w:val="00AB4ACB"/>
    <w:rsid w:val="00AB528F"/>
    <w:rsid w:val="00AB6ED6"/>
    <w:rsid w:val="00AB6F9F"/>
    <w:rsid w:val="00AC0A57"/>
    <w:rsid w:val="00AC16B0"/>
    <w:rsid w:val="00AC1FC5"/>
    <w:rsid w:val="00AC3CA3"/>
    <w:rsid w:val="00AC7F6F"/>
    <w:rsid w:val="00AD016D"/>
    <w:rsid w:val="00AD1CC4"/>
    <w:rsid w:val="00AD3AB3"/>
    <w:rsid w:val="00AD4DA1"/>
    <w:rsid w:val="00AD6C37"/>
    <w:rsid w:val="00AD7B10"/>
    <w:rsid w:val="00AE341E"/>
    <w:rsid w:val="00AE6124"/>
    <w:rsid w:val="00AE6D1F"/>
    <w:rsid w:val="00AF2773"/>
    <w:rsid w:val="00AF4C0B"/>
    <w:rsid w:val="00AF6B40"/>
    <w:rsid w:val="00B01909"/>
    <w:rsid w:val="00B107DE"/>
    <w:rsid w:val="00B10E26"/>
    <w:rsid w:val="00B1302E"/>
    <w:rsid w:val="00B1367D"/>
    <w:rsid w:val="00B13B26"/>
    <w:rsid w:val="00B15CB0"/>
    <w:rsid w:val="00B17229"/>
    <w:rsid w:val="00B216F5"/>
    <w:rsid w:val="00B23031"/>
    <w:rsid w:val="00B2391B"/>
    <w:rsid w:val="00B243B7"/>
    <w:rsid w:val="00B25006"/>
    <w:rsid w:val="00B25514"/>
    <w:rsid w:val="00B25DBD"/>
    <w:rsid w:val="00B26F55"/>
    <w:rsid w:val="00B30257"/>
    <w:rsid w:val="00B30B91"/>
    <w:rsid w:val="00B340F0"/>
    <w:rsid w:val="00B34468"/>
    <w:rsid w:val="00B37B76"/>
    <w:rsid w:val="00B46C6A"/>
    <w:rsid w:val="00B50DFC"/>
    <w:rsid w:val="00B522E5"/>
    <w:rsid w:val="00B53AC9"/>
    <w:rsid w:val="00B551BF"/>
    <w:rsid w:val="00B56C9A"/>
    <w:rsid w:val="00B56DC5"/>
    <w:rsid w:val="00B57131"/>
    <w:rsid w:val="00B57BB4"/>
    <w:rsid w:val="00B61806"/>
    <w:rsid w:val="00B63472"/>
    <w:rsid w:val="00B63510"/>
    <w:rsid w:val="00B64E7F"/>
    <w:rsid w:val="00B6511F"/>
    <w:rsid w:val="00B6524D"/>
    <w:rsid w:val="00B71880"/>
    <w:rsid w:val="00B71ADD"/>
    <w:rsid w:val="00B72508"/>
    <w:rsid w:val="00B72B0A"/>
    <w:rsid w:val="00B73B0A"/>
    <w:rsid w:val="00B74632"/>
    <w:rsid w:val="00B77AF9"/>
    <w:rsid w:val="00B80F4C"/>
    <w:rsid w:val="00B81663"/>
    <w:rsid w:val="00B840E5"/>
    <w:rsid w:val="00B84DE4"/>
    <w:rsid w:val="00B854D2"/>
    <w:rsid w:val="00B87D43"/>
    <w:rsid w:val="00B90E88"/>
    <w:rsid w:val="00B92CC6"/>
    <w:rsid w:val="00B93628"/>
    <w:rsid w:val="00B947F8"/>
    <w:rsid w:val="00B9517C"/>
    <w:rsid w:val="00B95281"/>
    <w:rsid w:val="00B96C20"/>
    <w:rsid w:val="00BA032B"/>
    <w:rsid w:val="00BA08DD"/>
    <w:rsid w:val="00BA105F"/>
    <w:rsid w:val="00BA164A"/>
    <w:rsid w:val="00BA361E"/>
    <w:rsid w:val="00BA37DA"/>
    <w:rsid w:val="00BA4FE0"/>
    <w:rsid w:val="00BA52A9"/>
    <w:rsid w:val="00BA52E7"/>
    <w:rsid w:val="00BB26AC"/>
    <w:rsid w:val="00BB3572"/>
    <w:rsid w:val="00BB5DAA"/>
    <w:rsid w:val="00BB6691"/>
    <w:rsid w:val="00BB745D"/>
    <w:rsid w:val="00BB7F19"/>
    <w:rsid w:val="00BC19EB"/>
    <w:rsid w:val="00BC1F97"/>
    <w:rsid w:val="00BC3578"/>
    <w:rsid w:val="00BC3ED1"/>
    <w:rsid w:val="00BC56E5"/>
    <w:rsid w:val="00BC5EA2"/>
    <w:rsid w:val="00BC6EE3"/>
    <w:rsid w:val="00BD0F36"/>
    <w:rsid w:val="00BD163A"/>
    <w:rsid w:val="00BD36B1"/>
    <w:rsid w:val="00BD4D6B"/>
    <w:rsid w:val="00BD5B0A"/>
    <w:rsid w:val="00BD656A"/>
    <w:rsid w:val="00BE0641"/>
    <w:rsid w:val="00BE7990"/>
    <w:rsid w:val="00BF1274"/>
    <w:rsid w:val="00BF17F9"/>
    <w:rsid w:val="00BF2EDE"/>
    <w:rsid w:val="00BF2F98"/>
    <w:rsid w:val="00BF3583"/>
    <w:rsid w:val="00BF489F"/>
    <w:rsid w:val="00BF5542"/>
    <w:rsid w:val="00BF5C5C"/>
    <w:rsid w:val="00BF6D1E"/>
    <w:rsid w:val="00BF7AAF"/>
    <w:rsid w:val="00BF7E4D"/>
    <w:rsid w:val="00C031BC"/>
    <w:rsid w:val="00C03B0C"/>
    <w:rsid w:val="00C12BE0"/>
    <w:rsid w:val="00C139FB"/>
    <w:rsid w:val="00C15A99"/>
    <w:rsid w:val="00C23677"/>
    <w:rsid w:val="00C23F02"/>
    <w:rsid w:val="00C2421B"/>
    <w:rsid w:val="00C258FB"/>
    <w:rsid w:val="00C3324C"/>
    <w:rsid w:val="00C3424D"/>
    <w:rsid w:val="00C35117"/>
    <w:rsid w:val="00C37F5B"/>
    <w:rsid w:val="00C4119F"/>
    <w:rsid w:val="00C44E94"/>
    <w:rsid w:val="00C50DE8"/>
    <w:rsid w:val="00C52B94"/>
    <w:rsid w:val="00C54BCC"/>
    <w:rsid w:val="00C55F6F"/>
    <w:rsid w:val="00C56382"/>
    <w:rsid w:val="00C6000B"/>
    <w:rsid w:val="00C6123D"/>
    <w:rsid w:val="00C64636"/>
    <w:rsid w:val="00C651CE"/>
    <w:rsid w:val="00C675D0"/>
    <w:rsid w:val="00C704E5"/>
    <w:rsid w:val="00C712EF"/>
    <w:rsid w:val="00C72589"/>
    <w:rsid w:val="00C72FA2"/>
    <w:rsid w:val="00C74881"/>
    <w:rsid w:val="00C776E5"/>
    <w:rsid w:val="00C77C31"/>
    <w:rsid w:val="00C812AB"/>
    <w:rsid w:val="00C8146F"/>
    <w:rsid w:val="00C816FF"/>
    <w:rsid w:val="00C82BF3"/>
    <w:rsid w:val="00C84AAD"/>
    <w:rsid w:val="00C870E9"/>
    <w:rsid w:val="00C91BEC"/>
    <w:rsid w:val="00C9366E"/>
    <w:rsid w:val="00C93EBD"/>
    <w:rsid w:val="00C942F1"/>
    <w:rsid w:val="00C96C17"/>
    <w:rsid w:val="00CA0087"/>
    <w:rsid w:val="00CA3424"/>
    <w:rsid w:val="00CA3E56"/>
    <w:rsid w:val="00CA44FC"/>
    <w:rsid w:val="00CA53E5"/>
    <w:rsid w:val="00CA5C4B"/>
    <w:rsid w:val="00CB060A"/>
    <w:rsid w:val="00CC2C71"/>
    <w:rsid w:val="00CC694F"/>
    <w:rsid w:val="00CD63E6"/>
    <w:rsid w:val="00CD64C2"/>
    <w:rsid w:val="00CD7446"/>
    <w:rsid w:val="00CE1C19"/>
    <w:rsid w:val="00CE2101"/>
    <w:rsid w:val="00CE646D"/>
    <w:rsid w:val="00CF0D44"/>
    <w:rsid w:val="00CF35E4"/>
    <w:rsid w:val="00CF58C1"/>
    <w:rsid w:val="00D00FBE"/>
    <w:rsid w:val="00D03CFD"/>
    <w:rsid w:val="00D04FF6"/>
    <w:rsid w:val="00D05918"/>
    <w:rsid w:val="00D10462"/>
    <w:rsid w:val="00D11680"/>
    <w:rsid w:val="00D15113"/>
    <w:rsid w:val="00D16A8B"/>
    <w:rsid w:val="00D1748F"/>
    <w:rsid w:val="00D208B4"/>
    <w:rsid w:val="00D23FBC"/>
    <w:rsid w:val="00D24F34"/>
    <w:rsid w:val="00D26910"/>
    <w:rsid w:val="00D32611"/>
    <w:rsid w:val="00D33EF7"/>
    <w:rsid w:val="00D368F6"/>
    <w:rsid w:val="00D36B5E"/>
    <w:rsid w:val="00D37013"/>
    <w:rsid w:val="00D37B44"/>
    <w:rsid w:val="00D40D69"/>
    <w:rsid w:val="00D44070"/>
    <w:rsid w:val="00D4740A"/>
    <w:rsid w:val="00D508B6"/>
    <w:rsid w:val="00D51991"/>
    <w:rsid w:val="00D51F8C"/>
    <w:rsid w:val="00D520F0"/>
    <w:rsid w:val="00D53478"/>
    <w:rsid w:val="00D55FBE"/>
    <w:rsid w:val="00D56306"/>
    <w:rsid w:val="00D56AF1"/>
    <w:rsid w:val="00D576B6"/>
    <w:rsid w:val="00D609DA"/>
    <w:rsid w:val="00D6169D"/>
    <w:rsid w:val="00D61A50"/>
    <w:rsid w:val="00D62487"/>
    <w:rsid w:val="00D626F2"/>
    <w:rsid w:val="00D67356"/>
    <w:rsid w:val="00D74A77"/>
    <w:rsid w:val="00D75D18"/>
    <w:rsid w:val="00D761E0"/>
    <w:rsid w:val="00D81475"/>
    <w:rsid w:val="00D82F98"/>
    <w:rsid w:val="00D86678"/>
    <w:rsid w:val="00D879A7"/>
    <w:rsid w:val="00D916A9"/>
    <w:rsid w:val="00D94835"/>
    <w:rsid w:val="00D94D56"/>
    <w:rsid w:val="00D9578E"/>
    <w:rsid w:val="00D960B1"/>
    <w:rsid w:val="00DA14DC"/>
    <w:rsid w:val="00DA31A3"/>
    <w:rsid w:val="00DA5C61"/>
    <w:rsid w:val="00DA6619"/>
    <w:rsid w:val="00DA6AB9"/>
    <w:rsid w:val="00DA7C3E"/>
    <w:rsid w:val="00DB0521"/>
    <w:rsid w:val="00DB0E97"/>
    <w:rsid w:val="00DB170E"/>
    <w:rsid w:val="00DB326C"/>
    <w:rsid w:val="00DB3657"/>
    <w:rsid w:val="00DB39FE"/>
    <w:rsid w:val="00DB4063"/>
    <w:rsid w:val="00DB651A"/>
    <w:rsid w:val="00DC1E1B"/>
    <w:rsid w:val="00DC218D"/>
    <w:rsid w:val="00DC3E3C"/>
    <w:rsid w:val="00DC43CA"/>
    <w:rsid w:val="00DC75CD"/>
    <w:rsid w:val="00DD0120"/>
    <w:rsid w:val="00DD1389"/>
    <w:rsid w:val="00DD1FFB"/>
    <w:rsid w:val="00DD4DBA"/>
    <w:rsid w:val="00DD62E0"/>
    <w:rsid w:val="00DD7A37"/>
    <w:rsid w:val="00DE09C6"/>
    <w:rsid w:val="00DE42C2"/>
    <w:rsid w:val="00DE594D"/>
    <w:rsid w:val="00DF0932"/>
    <w:rsid w:val="00DF1732"/>
    <w:rsid w:val="00DF1F04"/>
    <w:rsid w:val="00DF2B1A"/>
    <w:rsid w:val="00DF5266"/>
    <w:rsid w:val="00DF6E1A"/>
    <w:rsid w:val="00E02AEF"/>
    <w:rsid w:val="00E02BDF"/>
    <w:rsid w:val="00E05CB5"/>
    <w:rsid w:val="00E05FF6"/>
    <w:rsid w:val="00E0622A"/>
    <w:rsid w:val="00E070CC"/>
    <w:rsid w:val="00E10DCE"/>
    <w:rsid w:val="00E10FC0"/>
    <w:rsid w:val="00E134E2"/>
    <w:rsid w:val="00E13B13"/>
    <w:rsid w:val="00E1413D"/>
    <w:rsid w:val="00E1471A"/>
    <w:rsid w:val="00E1476D"/>
    <w:rsid w:val="00E20820"/>
    <w:rsid w:val="00E20E46"/>
    <w:rsid w:val="00E21E26"/>
    <w:rsid w:val="00E21EBD"/>
    <w:rsid w:val="00E2288F"/>
    <w:rsid w:val="00E27BDB"/>
    <w:rsid w:val="00E30108"/>
    <w:rsid w:val="00E30623"/>
    <w:rsid w:val="00E314C6"/>
    <w:rsid w:val="00E371DB"/>
    <w:rsid w:val="00E4365C"/>
    <w:rsid w:val="00E44E5E"/>
    <w:rsid w:val="00E46A84"/>
    <w:rsid w:val="00E50EBC"/>
    <w:rsid w:val="00E511B3"/>
    <w:rsid w:val="00E528EC"/>
    <w:rsid w:val="00E5291A"/>
    <w:rsid w:val="00E52E52"/>
    <w:rsid w:val="00E554B7"/>
    <w:rsid w:val="00E5724B"/>
    <w:rsid w:val="00E57B8B"/>
    <w:rsid w:val="00E60BD6"/>
    <w:rsid w:val="00E60C51"/>
    <w:rsid w:val="00E617FF"/>
    <w:rsid w:val="00E61A4B"/>
    <w:rsid w:val="00E61DA4"/>
    <w:rsid w:val="00E62FAF"/>
    <w:rsid w:val="00E63540"/>
    <w:rsid w:val="00E6595A"/>
    <w:rsid w:val="00E66BB7"/>
    <w:rsid w:val="00E71D7B"/>
    <w:rsid w:val="00E7332B"/>
    <w:rsid w:val="00E76992"/>
    <w:rsid w:val="00E8068B"/>
    <w:rsid w:val="00E80F90"/>
    <w:rsid w:val="00E814C9"/>
    <w:rsid w:val="00E8236F"/>
    <w:rsid w:val="00E8360C"/>
    <w:rsid w:val="00E83A1E"/>
    <w:rsid w:val="00E87479"/>
    <w:rsid w:val="00E912F9"/>
    <w:rsid w:val="00E9148D"/>
    <w:rsid w:val="00E9247F"/>
    <w:rsid w:val="00E93199"/>
    <w:rsid w:val="00E94AD3"/>
    <w:rsid w:val="00EA0505"/>
    <w:rsid w:val="00EA68B1"/>
    <w:rsid w:val="00EA6E71"/>
    <w:rsid w:val="00EB2C18"/>
    <w:rsid w:val="00EB2E11"/>
    <w:rsid w:val="00EB53BC"/>
    <w:rsid w:val="00EB5751"/>
    <w:rsid w:val="00EC0375"/>
    <w:rsid w:val="00EC149C"/>
    <w:rsid w:val="00EC5E94"/>
    <w:rsid w:val="00EC7F24"/>
    <w:rsid w:val="00ED142F"/>
    <w:rsid w:val="00ED3B11"/>
    <w:rsid w:val="00ED3D17"/>
    <w:rsid w:val="00ED4DDE"/>
    <w:rsid w:val="00ED65D6"/>
    <w:rsid w:val="00ED7A08"/>
    <w:rsid w:val="00ED7CA8"/>
    <w:rsid w:val="00EE0F40"/>
    <w:rsid w:val="00EE1513"/>
    <w:rsid w:val="00EE178D"/>
    <w:rsid w:val="00EE4BCE"/>
    <w:rsid w:val="00EE4DF7"/>
    <w:rsid w:val="00EE6CD7"/>
    <w:rsid w:val="00EE7CB3"/>
    <w:rsid w:val="00EF134A"/>
    <w:rsid w:val="00EF1AD8"/>
    <w:rsid w:val="00EF3AA4"/>
    <w:rsid w:val="00EF479A"/>
    <w:rsid w:val="00EF6495"/>
    <w:rsid w:val="00EF73C4"/>
    <w:rsid w:val="00F006AE"/>
    <w:rsid w:val="00F0108F"/>
    <w:rsid w:val="00F02B2F"/>
    <w:rsid w:val="00F067FA"/>
    <w:rsid w:val="00F13B33"/>
    <w:rsid w:val="00F14548"/>
    <w:rsid w:val="00F14D0F"/>
    <w:rsid w:val="00F16A33"/>
    <w:rsid w:val="00F17F10"/>
    <w:rsid w:val="00F203FC"/>
    <w:rsid w:val="00F2098E"/>
    <w:rsid w:val="00F24B06"/>
    <w:rsid w:val="00F27299"/>
    <w:rsid w:val="00F27D56"/>
    <w:rsid w:val="00F37144"/>
    <w:rsid w:val="00F43BA5"/>
    <w:rsid w:val="00F44346"/>
    <w:rsid w:val="00F4776A"/>
    <w:rsid w:val="00F50249"/>
    <w:rsid w:val="00F504A3"/>
    <w:rsid w:val="00F5057A"/>
    <w:rsid w:val="00F5095D"/>
    <w:rsid w:val="00F5298D"/>
    <w:rsid w:val="00F5333F"/>
    <w:rsid w:val="00F53789"/>
    <w:rsid w:val="00F54487"/>
    <w:rsid w:val="00F55313"/>
    <w:rsid w:val="00F56A80"/>
    <w:rsid w:val="00F57FFE"/>
    <w:rsid w:val="00F61173"/>
    <w:rsid w:val="00F62A11"/>
    <w:rsid w:val="00F63B9A"/>
    <w:rsid w:val="00F65E04"/>
    <w:rsid w:val="00F67521"/>
    <w:rsid w:val="00F703AE"/>
    <w:rsid w:val="00F735A4"/>
    <w:rsid w:val="00F82A23"/>
    <w:rsid w:val="00F84636"/>
    <w:rsid w:val="00F848ED"/>
    <w:rsid w:val="00F852EC"/>
    <w:rsid w:val="00F8670A"/>
    <w:rsid w:val="00F92B9B"/>
    <w:rsid w:val="00F94CFF"/>
    <w:rsid w:val="00FA04F0"/>
    <w:rsid w:val="00FA15C8"/>
    <w:rsid w:val="00FA19D2"/>
    <w:rsid w:val="00FA20F0"/>
    <w:rsid w:val="00FA2621"/>
    <w:rsid w:val="00FA2E1F"/>
    <w:rsid w:val="00FA45D4"/>
    <w:rsid w:val="00FA674E"/>
    <w:rsid w:val="00FB1D74"/>
    <w:rsid w:val="00FB22B7"/>
    <w:rsid w:val="00FB27AE"/>
    <w:rsid w:val="00FB2AD4"/>
    <w:rsid w:val="00FB3720"/>
    <w:rsid w:val="00FB5FE4"/>
    <w:rsid w:val="00FB70B2"/>
    <w:rsid w:val="00FC2444"/>
    <w:rsid w:val="00FC27CF"/>
    <w:rsid w:val="00FC744F"/>
    <w:rsid w:val="00FC7810"/>
    <w:rsid w:val="00FD385A"/>
    <w:rsid w:val="00FD388D"/>
    <w:rsid w:val="00FD4AA1"/>
    <w:rsid w:val="00FD5A64"/>
    <w:rsid w:val="00FD619A"/>
    <w:rsid w:val="00FD6EF8"/>
    <w:rsid w:val="00FE014E"/>
    <w:rsid w:val="00FE04B8"/>
    <w:rsid w:val="00FE22CC"/>
    <w:rsid w:val="00FE57FF"/>
    <w:rsid w:val="00FE5FEF"/>
    <w:rsid w:val="00FF0304"/>
    <w:rsid w:val="00FF1090"/>
    <w:rsid w:val="00FF3467"/>
    <w:rsid w:val="00FF431C"/>
    <w:rsid w:val="00FF62FB"/>
    <w:rsid w:val="00FF6DA7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E4368E7"/>
  <w15:docId w15:val="{9BFDD323-A757-4D83-91E4-C829B794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3BA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paragraph" w:styleId="Heading1">
    <w:name w:val="heading 1"/>
    <w:basedOn w:val="Normal"/>
    <w:link w:val="Heading1Char"/>
    <w:uiPriority w:val="9"/>
    <w:qFormat/>
    <w:rsid w:val="006007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F33BA"/>
    <w:pPr>
      <w:tabs>
        <w:tab w:val="center" w:pos="4153"/>
        <w:tab w:val="right" w:pos="8306"/>
      </w:tabs>
    </w:pPr>
    <w:rPr>
      <w:rFonts w:ascii="Cordia New" w:eastAsia="Cordia New" w:hAnsi="Cordia New" w:cs="Cordia New"/>
    </w:rPr>
  </w:style>
  <w:style w:type="character" w:customStyle="1" w:styleId="HeaderChar">
    <w:name w:val="Header Char"/>
    <w:basedOn w:val="DefaultParagraphFont"/>
    <w:link w:val="Header"/>
    <w:rsid w:val="008F33BA"/>
    <w:rPr>
      <w:rFonts w:ascii="Cordia New" w:eastAsia="Cordia New" w:hAnsi="Cordia New" w:cs="Cordia New"/>
      <w:sz w:val="32"/>
      <w:szCs w:val="32"/>
    </w:rPr>
  </w:style>
  <w:style w:type="paragraph" w:styleId="Footer">
    <w:name w:val="footer"/>
    <w:basedOn w:val="Normal"/>
    <w:link w:val="FooterChar"/>
    <w:uiPriority w:val="99"/>
    <w:rsid w:val="008F33BA"/>
    <w:pPr>
      <w:tabs>
        <w:tab w:val="center" w:pos="4153"/>
        <w:tab w:val="right" w:pos="8306"/>
      </w:tabs>
    </w:pPr>
    <w:rPr>
      <w:szCs w:val="37"/>
    </w:rPr>
  </w:style>
  <w:style w:type="character" w:customStyle="1" w:styleId="FooterChar">
    <w:name w:val="Footer Char"/>
    <w:basedOn w:val="DefaultParagraphFont"/>
    <w:link w:val="Footer"/>
    <w:uiPriority w:val="99"/>
    <w:rsid w:val="008F33BA"/>
    <w:rPr>
      <w:rFonts w:ascii="Angsana New" w:eastAsia="Times New Roman" w:hAnsi="Angsana New" w:cs="Angsana New"/>
      <w:sz w:val="32"/>
      <w:szCs w:val="37"/>
    </w:rPr>
  </w:style>
  <w:style w:type="paragraph" w:styleId="BodyText">
    <w:name w:val="Body Text"/>
    <w:basedOn w:val="Normal"/>
    <w:link w:val="BodyTextChar"/>
    <w:rsid w:val="008F33BA"/>
    <w:pPr>
      <w:spacing w:line="264" w:lineRule="auto"/>
      <w:ind w:right="-143"/>
    </w:pPr>
    <w:rPr>
      <w:rFonts w:ascii="Cordia New" w:eastAsia="Cordia New" w:hAnsi="Cordia New" w:cs="AngsanaUPC"/>
    </w:rPr>
  </w:style>
  <w:style w:type="character" w:customStyle="1" w:styleId="BodyTextChar">
    <w:name w:val="Body Text Char"/>
    <w:basedOn w:val="DefaultParagraphFont"/>
    <w:link w:val="BodyText"/>
    <w:rsid w:val="008F33BA"/>
    <w:rPr>
      <w:rFonts w:ascii="Cordia New" w:eastAsia="Cordia New" w:hAnsi="Cordia New" w:cs="AngsanaUPC"/>
      <w:sz w:val="32"/>
      <w:szCs w:val="32"/>
    </w:rPr>
  </w:style>
  <w:style w:type="character" w:styleId="PageNumber">
    <w:name w:val="page number"/>
    <w:basedOn w:val="DefaultParagraphFont"/>
    <w:rsid w:val="008F33BA"/>
  </w:style>
  <w:style w:type="paragraph" w:styleId="ListBullet">
    <w:name w:val="List Bullet"/>
    <w:basedOn w:val="Normal"/>
    <w:rsid w:val="008F33BA"/>
    <w:pPr>
      <w:numPr>
        <w:numId w:val="1"/>
      </w:numPr>
    </w:pPr>
    <w:rPr>
      <w:rFonts w:ascii="Angsana News" w:hAnsi="Angsana News"/>
      <w:szCs w:val="37"/>
    </w:rPr>
  </w:style>
  <w:style w:type="paragraph" w:styleId="FootnoteText">
    <w:name w:val="footnote text"/>
    <w:basedOn w:val="Normal"/>
    <w:link w:val="FootnoteTextChar"/>
    <w:rsid w:val="008F33BA"/>
    <w:rPr>
      <w:sz w:val="20"/>
      <w:szCs w:val="23"/>
    </w:rPr>
  </w:style>
  <w:style w:type="character" w:customStyle="1" w:styleId="FootnoteTextChar">
    <w:name w:val="Footnote Text Char"/>
    <w:basedOn w:val="DefaultParagraphFont"/>
    <w:link w:val="FootnoteText"/>
    <w:rsid w:val="008F33BA"/>
    <w:rPr>
      <w:rFonts w:ascii="Angsana New" w:eastAsia="Times New Roman" w:hAnsi="Angsana New" w:cs="Angsana New"/>
      <w:sz w:val="20"/>
      <w:szCs w:val="23"/>
    </w:rPr>
  </w:style>
  <w:style w:type="character" w:styleId="FootnoteReference">
    <w:name w:val="footnote reference"/>
    <w:basedOn w:val="DefaultParagraphFont"/>
    <w:rsid w:val="008F33BA"/>
    <w:rPr>
      <w:sz w:val="32"/>
      <w:szCs w:val="32"/>
      <w:vertAlign w:val="superscript"/>
    </w:rPr>
  </w:style>
  <w:style w:type="paragraph" w:styleId="NoSpacing">
    <w:name w:val="No Spacing"/>
    <w:uiPriority w:val="1"/>
    <w:qFormat/>
    <w:rsid w:val="00C4119F"/>
    <w:pPr>
      <w:spacing w:after="0" w:line="240" w:lineRule="auto"/>
    </w:pPr>
    <w:rPr>
      <w:rFonts w:ascii="TH SarabunPSK" w:eastAsia="Calibri" w:hAnsi="TH SarabunPSK" w:cs="Angsan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AB0ECA"/>
    <w:pPr>
      <w:ind w:left="720"/>
      <w:contextualSpacing/>
    </w:pPr>
    <w:rPr>
      <w:szCs w:val="40"/>
    </w:rPr>
  </w:style>
  <w:style w:type="paragraph" w:styleId="NormalWeb">
    <w:name w:val="Normal (Web)"/>
    <w:basedOn w:val="Normal"/>
    <w:uiPriority w:val="99"/>
    <w:semiHidden/>
    <w:unhideWhenUsed/>
    <w:rsid w:val="00390F6B"/>
    <w:rPr>
      <w:rFonts w:ascii="Times New Roman" w:hAnsi="Times New Roman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0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2F"/>
    <w:rPr>
      <w:rFonts w:ascii="Tahoma" w:eastAsia="Times New Roman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1F18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18E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07DF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EB53BC"/>
    <w:rPr>
      <w:color w:val="808080"/>
    </w:rPr>
  </w:style>
  <w:style w:type="paragraph" w:customStyle="1" w:styleId="1">
    <w:name w:val="ปกติ1"/>
    <w:rsid w:val="00AF4C0B"/>
    <w:pPr>
      <w:spacing w:after="0" w:line="240" w:lineRule="auto"/>
    </w:pPr>
    <w:rPr>
      <w:rFonts w:ascii="Calibri" w:eastAsia="SimSun" w:hAnsi="Calibri" w:cs="Calibri"/>
      <w:sz w:val="20"/>
      <w:szCs w:val="20"/>
    </w:rPr>
  </w:style>
  <w:style w:type="table" w:styleId="TableGrid">
    <w:name w:val="Table Grid"/>
    <w:basedOn w:val="TableNormal"/>
    <w:uiPriority w:val="59"/>
    <w:unhideWhenUsed/>
    <w:rsid w:val="00FC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B67E3-6A72-4EF7-A859-81FCCB3A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สำนักงานศาลรัฐธรรมนูญ</Company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dc:description>๑</dc:description>
  <cp:lastModifiedBy>Gin Mic</cp:lastModifiedBy>
  <cp:revision>4</cp:revision>
  <cp:lastPrinted>2019-11-19T04:52:00Z</cp:lastPrinted>
  <dcterms:created xsi:type="dcterms:W3CDTF">2019-12-16T02:43:00Z</dcterms:created>
  <dcterms:modified xsi:type="dcterms:W3CDTF">2019-12-25T04:54:00Z</dcterms:modified>
</cp:coreProperties>
</file>